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552" w:rsidRDefault="00CE15DB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:rsidR="00A26552" w:rsidRDefault="00CE15DB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A26552" w:rsidRDefault="00A26552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A26552" w:rsidRDefault="00CE15DB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七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A26552" w:rsidRDefault="00CE15DB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A26552" w:rsidRDefault="00A26552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26552" w:rsidRDefault="00A26552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26552" w:rsidRDefault="00A26552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26552" w:rsidRDefault="00CE15DB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A26552" w:rsidRDefault="00CE15DB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8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14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A26552" w:rsidRDefault="00A26552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26552" w:rsidRDefault="00A26552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26552" w:rsidRDefault="00CE15D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A26552" w:rsidRDefault="00CE15DB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4946.7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:rsidR="00A26552" w:rsidRDefault="00CE15D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湖北嘉筑建设工程有限公司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A26552" w:rsidRDefault="00CE15D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武汉卓筑工程技术有限公司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A26552" w:rsidRDefault="00CE15D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A26552" w:rsidRDefault="00CE15D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A26552" w:rsidRDefault="00CE15D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A26552" w:rsidRDefault="00CE15DB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格信息》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A26552" w:rsidRDefault="00A26552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26552" w:rsidRDefault="00A26552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A26552" w:rsidRDefault="00CE15D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A26552" w:rsidRDefault="00CE15D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走廊：吊顶转换层制作、铺设地面砖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26552" w:rsidRDefault="00CE15D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大厅：吊顶搭设龙骨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26552" w:rsidRDefault="00CE15D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耕读学堂、舞蹈排练室：吊顶面层制作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26552" w:rsidRDefault="00CE15D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多功能厅：吊顶龙骨制作、墙面龙骨及面层制作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26552" w:rsidRDefault="00CE15D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办公室：拆除吊顶及隔墙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26552" w:rsidRDefault="00CE15D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排练室：拆除吊顶（条栅吊顶）、墙面（软包）、地面（复合地板）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A26552" w:rsidRDefault="00CE15DB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公区：吊顶敷设管道及支架，外墙粉刷腻子</w:t>
      </w:r>
      <w:r w:rsidR="0029378C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A26552" w:rsidRDefault="00A26552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A26552" w:rsidRDefault="00CE15D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A26552" w:rsidRDefault="00CE15DB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周主要施工内容为新交付二层办公室区域、声乐排练室、乐队排练室，对此区域类房间进行拆除工作，部分办公室间墙体拆除合并，一层功能房间外走廊的吊顶制作，公区走道吊顶转换层制作，窗户的拆除及安装等。</w:t>
      </w:r>
    </w:p>
    <w:p w:rsidR="00A26552" w:rsidRDefault="00CE15DB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A26552" w:rsidRDefault="007E25DA">
      <w:pPr>
        <w:tabs>
          <w:tab w:val="left" w:pos="900"/>
        </w:tabs>
        <w:spacing w:line="360" w:lineRule="auto"/>
      </w:pPr>
      <w:r>
        <w:rPr>
          <w:rFonts w:hint="eastAsia"/>
        </w:rPr>
        <w:t>声乐排练室、乐队排练室吊顶、墙面软包、地面木地板</w:t>
      </w:r>
      <w:bookmarkStart w:id="0" w:name="_GoBack"/>
      <w:bookmarkEnd w:id="0"/>
      <w:r w:rsidR="00CE15DB">
        <w:rPr>
          <w:rFonts w:hint="eastAsia"/>
        </w:rPr>
        <w:t>拆除</w:t>
      </w: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2857500" cy="3794760"/>
            <wp:effectExtent l="0" t="0" r="0" b="2540"/>
            <wp:docPr id="10" name="图片 10" descr="22f855a720270eb10ba607b8d291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f855a720270eb10ba607b8d2919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891155" cy="3773170"/>
            <wp:effectExtent l="0" t="0" r="4445" b="11430"/>
            <wp:docPr id="11" name="图片 11" descr="d7d1ca89ef5090299e898f3376c4c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7d1ca89ef5090299e898f3376c4c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896235" cy="3780155"/>
            <wp:effectExtent l="0" t="0" r="12065" b="4445"/>
            <wp:docPr id="12" name="图片 12" descr="16109f7eff6b145be3e94f3bb11a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09f7eff6b145be3e94f3bb11ae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52" w:rsidRDefault="00A26552">
      <w:pPr>
        <w:tabs>
          <w:tab w:val="left" w:pos="900"/>
        </w:tabs>
        <w:spacing w:line="360" w:lineRule="auto"/>
      </w:pPr>
    </w:p>
    <w:p w:rsidR="00A26552" w:rsidRDefault="00A26552">
      <w:pPr>
        <w:tabs>
          <w:tab w:val="left" w:pos="900"/>
        </w:tabs>
        <w:spacing w:line="360" w:lineRule="auto"/>
      </w:pP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人工凿除墙体</w:t>
      </w:r>
      <w:r>
        <w:rPr>
          <w:rFonts w:hint="eastAsia"/>
        </w:rPr>
        <w:t xml:space="preserve">                                            </w:t>
      </w:r>
      <w:r>
        <w:rPr>
          <w:rFonts w:hint="eastAsia"/>
        </w:rPr>
        <w:t>安装新窗户，品牌为汉麟</w:t>
      </w:r>
    </w:p>
    <w:p w:rsidR="00A26552" w:rsidRDefault="00A26552">
      <w:pPr>
        <w:tabs>
          <w:tab w:val="left" w:pos="900"/>
        </w:tabs>
        <w:spacing w:line="360" w:lineRule="auto"/>
      </w:pP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3336290" cy="4448810"/>
            <wp:effectExtent l="0" t="0" r="3810" b="8890"/>
            <wp:docPr id="1" name="图片 1" descr="861138cfa3052e9a303e7929b8fd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1138cfa3052e9a303e7929b8fd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</w:t>
      </w:r>
      <w:r>
        <w:rPr>
          <w:rFonts w:hint="eastAsia"/>
          <w:noProof/>
        </w:rPr>
        <w:drawing>
          <wp:inline distT="0" distB="0" distL="114300" distR="114300">
            <wp:extent cx="3307080" cy="4411345"/>
            <wp:effectExtent l="0" t="0" r="7620" b="8255"/>
            <wp:docPr id="2" name="图片 2" descr="df58495683a42d751d91d777c329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58495683a42d751d91d777c32933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走道处双层石膏板封板</w:t>
      </w: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3660140" cy="4880610"/>
            <wp:effectExtent l="0" t="0" r="10160" b="8890"/>
            <wp:docPr id="3" name="图片 3" descr="9bd17ee582d6d8146b305a6522c1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d17ee582d6d8146b305a6522c1bb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635375" cy="4847590"/>
            <wp:effectExtent l="0" t="0" r="9525" b="3810"/>
            <wp:docPr id="13" name="图片 13" descr="965c42333428ab300e2f480751b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65c42333428ab300e2f480751b04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传达室与办公室间凿出约</w:t>
      </w:r>
      <w:r>
        <w:rPr>
          <w:rFonts w:hint="eastAsia"/>
        </w:rPr>
        <w:t>1.76*3.86</w:t>
      </w:r>
      <w:r>
        <w:rPr>
          <w:rFonts w:hint="eastAsia"/>
        </w:rPr>
        <w:t>的洞口</w:t>
      </w: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3323590" cy="4432300"/>
            <wp:effectExtent l="0" t="0" r="3810" b="0"/>
            <wp:docPr id="4" name="图片 4" descr="8ef6ee913ec90d2fa7c17d250abf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ef6ee913ec90d2fa7c17d250abf26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311525" cy="4415790"/>
            <wp:effectExtent l="0" t="0" r="3175" b="3810"/>
            <wp:docPr id="6" name="图片 6" descr="ffe9ea71997edaea553c6a4df27c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fe9ea71997edaea553c6a4df27c2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52" w:rsidRDefault="00A26552">
      <w:pPr>
        <w:tabs>
          <w:tab w:val="left" w:pos="900"/>
        </w:tabs>
        <w:spacing w:line="360" w:lineRule="auto"/>
      </w:pP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耕读学堂顶棚双层石膏板封板</w:t>
      </w: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3685540" cy="4914265"/>
            <wp:effectExtent l="0" t="0" r="10160" b="635"/>
            <wp:docPr id="7" name="图片 7" descr="7a80905ad0bd224d7aa4cfb8559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a80905ad0bd224d7aa4cfb855921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615690" cy="4820920"/>
            <wp:effectExtent l="0" t="0" r="3810" b="5080"/>
            <wp:docPr id="8" name="图片 8" descr="be82c4167526c891301ee5ac6bda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82c4167526c891301ee5ac6bdaf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52" w:rsidRDefault="00CE15DB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>公区走道，东侧吊顶转换层为角钢制作，角钢间距约为</w:t>
      </w:r>
      <w:r>
        <w:rPr>
          <w:rFonts w:hint="eastAsia"/>
        </w:rPr>
        <w:t>1.1m</w:t>
      </w:r>
      <w:r>
        <w:rPr>
          <w:rFonts w:hint="eastAsia"/>
        </w:rPr>
        <w:t>，尺寸为</w:t>
      </w:r>
      <w:r>
        <w:rPr>
          <w:rFonts w:hint="eastAsia"/>
        </w:rPr>
        <w:t>50*50*2.5</w:t>
      </w:r>
      <w:r>
        <w:rPr>
          <w:rFonts w:hint="eastAsia"/>
        </w:rPr>
        <w:t>，转换层内顶棚乳胶漆未铲除</w:t>
      </w:r>
    </w:p>
    <w:p w:rsidR="00A26552" w:rsidRDefault="00CE15DB">
      <w:pPr>
        <w:tabs>
          <w:tab w:val="left" w:pos="900"/>
        </w:tabs>
        <w:spacing w:line="360" w:lineRule="auto"/>
      </w:pPr>
      <w:r>
        <w:rPr>
          <w:noProof/>
        </w:rPr>
        <w:drawing>
          <wp:inline distT="0" distB="0" distL="114300" distR="114300">
            <wp:extent cx="3488690" cy="4652010"/>
            <wp:effectExtent l="0" t="0" r="3810" b="8890"/>
            <wp:docPr id="9" name="图片 9" descr="ec7b9a4b73cad9d343a9b5c664af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c7b9a4b73cad9d343a9b5c664af4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456940" cy="4609465"/>
            <wp:effectExtent l="0" t="0" r="10160" b="635"/>
            <wp:docPr id="14" name="图片 14" descr="be8bb6e99694550a1b5f3a8a3950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e8bb6e99694550a1b5f3a8a3950ae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55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5DB" w:rsidRDefault="00CE15DB" w:rsidP="0029378C">
      <w:r>
        <w:separator/>
      </w:r>
    </w:p>
  </w:endnote>
  <w:endnote w:type="continuationSeparator" w:id="0">
    <w:p w:rsidR="00CE15DB" w:rsidRDefault="00CE15DB" w:rsidP="00293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5DB" w:rsidRDefault="00CE15DB" w:rsidP="0029378C">
      <w:r>
        <w:separator/>
      </w:r>
    </w:p>
  </w:footnote>
  <w:footnote w:type="continuationSeparator" w:id="0">
    <w:p w:rsidR="00CE15DB" w:rsidRDefault="00CE15DB" w:rsidP="002937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A26552"/>
    <w:rsid w:val="0029378C"/>
    <w:rsid w:val="007E25DA"/>
    <w:rsid w:val="00A26552"/>
    <w:rsid w:val="00CE15DB"/>
    <w:rsid w:val="05CD5112"/>
    <w:rsid w:val="15917FBF"/>
    <w:rsid w:val="1B885260"/>
    <w:rsid w:val="1CEC21E5"/>
    <w:rsid w:val="1D2248F1"/>
    <w:rsid w:val="2C696F10"/>
    <w:rsid w:val="30157125"/>
    <w:rsid w:val="3A303E7F"/>
    <w:rsid w:val="43C50689"/>
    <w:rsid w:val="476C7146"/>
    <w:rsid w:val="4E2B1611"/>
    <w:rsid w:val="4EC155E4"/>
    <w:rsid w:val="50125469"/>
    <w:rsid w:val="735127A6"/>
    <w:rsid w:val="75213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BD34629-1D22-4E86-82A5-E36793AB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2937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29378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2937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29378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151</Words>
  <Characters>865</Characters>
  <Application>Microsoft Office Word</Application>
  <DocSecurity>0</DocSecurity>
  <Lines>7</Lines>
  <Paragraphs>2</Paragraphs>
  <ScaleCrop>false</ScaleCrop>
  <Company>Microsoft</Company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2</cp:revision>
  <dcterms:created xsi:type="dcterms:W3CDTF">2022-03-29T06:24:00Z</dcterms:created>
  <dcterms:modified xsi:type="dcterms:W3CDTF">2023-05-16T08:24:00Z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53A41F7542544C57A65650DA4F52F50B</vt:lpwstr>
  </property>
</Properties>
</file>