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1CA42C" w14:textId="77777777" w:rsidR="00495C21" w:rsidRDefault="00AD1295">
      <w:pPr>
        <w:jc w:val="center"/>
        <w:rPr>
          <w:rFonts w:ascii="方正小标宋简体" w:eastAsia="方正小标宋简体" w:hAnsi="方正小标宋简体" w:cs="方正小标宋简体"/>
          <w:b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华中农业大学大学生活动中心提升改造项目</w:t>
      </w:r>
    </w:p>
    <w:p w14:paraId="16D3254C" w14:textId="77777777" w:rsidR="00495C21" w:rsidRDefault="00AD1295">
      <w:pPr>
        <w:jc w:val="center"/>
        <w:rPr>
          <w:rFonts w:ascii="方正小标宋简体" w:eastAsia="方正小标宋简体" w:hAnsi="方正小标宋简体" w:cs="方正小标宋简体"/>
          <w:b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项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目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跟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踪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审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计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周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报</w:t>
      </w:r>
    </w:p>
    <w:p w14:paraId="3D4A8B02" w14:textId="77777777" w:rsidR="00495C21" w:rsidRDefault="00495C21">
      <w:pPr>
        <w:ind w:leftChars="85" w:left="178" w:firstLineChars="56" w:firstLine="179"/>
        <w:jc w:val="left"/>
        <w:rPr>
          <w:rFonts w:ascii="方正小标宋简体" w:eastAsia="方正小标宋简体" w:hAnsi="方正小标宋简体" w:cs="方正小标宋简体"/>
          <w:b/>
          <w:bCs/>
          <w:sz w:val="32"/>
          <w:szCs w:val="32"/>
        </w:rPr>
      </w:pPr>
    </w:p>
    <w:p w14:paraId="6FC3A09E" w14:textId="3480F88A" w:rsidR="00495C21" w:rsidRDefault="00AD1295">
      <w:pPr>
        <w:jc w:val="center"/>
        <w:rPr>
          <w:rFonts w:ascii="方正小标宋简体" w:eastAsia="方正小标宋简体" w:hAnsi="方正小标宋简体" w:cs="方正小标宋简体"/>
          <w:b/>
          <w:bCs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第十</w:t>
      </w:r>
      <w:r w:rsidR="004C374A"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一</w:t>
      </w: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期</w:t>
      </w:r>
    </w:p>
    <w:p w14:paraId="3EF5C5E2" w14:textId="77777777" w:rsidR="00495C21" w:rsidRDefault="00AD1295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</w:t>
      </w:r>
    </w:p>
    <w:p w14:paraId="75B54BEF" w14:textId="77777777" w:rsidR="00495C21" w:rsidRDefault="00495C21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14:paraId="472F120D" w14:textId="77777777" w:rsidR="00495C21" w:rsidRDefault="00495C21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14:paraId="73D44ADF" w14:textId="77777777" w:rsidR="00495C21" w:rsidRDefault="00495C21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14:paraId="32493829" w14:textId="77777777" w:rsidR="00495C21" w:rsidRDefault="00AD1295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跟踪单位：北京东方华太工程咨询有限公司</w:t>
      </w:r>
    </w:p>
    <w:p w14:paraId="3DFC4D25" w14:textId="29F7AAF9" w:rsidR="00495C21" w:rsidRDefault="00AD1295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  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期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：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2023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年</w:t>
      </w:r>
      <w:r w:rsidR="004C374A">
        <w:rPr>
          <w:rFonts w:ascii="方正小标宋简体" w:eastAsia="方正小标宋简体" w:hAnsi="方正小标宋简体" w:cs="方正小标宋简体"/>
          <w:b/>
          <w:sz w:val="28"/>
          <w:szCs w:val="28"/>
        </w:rPr>
        <w:t>6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月</w:t>
      </w:r>
      <w:r w:rsidR="004C374A">
        <w:rPr>
          <w:rFonts w:ascii="方正小标宋简体" w:eastAsia="方正小标宋简体" w:hAnsi="方正小标宋简体" w:cs="方正小标宋简体"/>
          <w:b/>
          <w:sz w:val="28"/>
          <w:szCs w:val="28"/>
        </w:rPr>
        <w:t>5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-6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月</w:t>
      </w:r>
      <w:r w:rsidR="004C374A">
        <w:rPr>
          <w:rFonts w:ascii="方正小标宋简体" w:eastAsia="方正小标宋简体" w:hAnsi="方正小标宋简体" w:cs="方正小标宋简体"/>
          <w:b/>
          <w:sz w:val="28"/>
          <w:szCs w:val="28"/>
        </w:rPr>
        <w:t>11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</w:p>
    <w:p w14:paraId="13284C87" w14:textId="77777777" w:rsidR="00495C21" w:rsidRDefault="00495C21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14:paraId="0C0C807B" w14:textId="77777777" w:rsidR="00495C21" w:rsidRDefault="00495C21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14:paraId="56A9B351" w14:textId="77777777" w:rsidR="00495C21" w:rsidRDefault="00495C21">
      <w:pPr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14:paraId="475112F3" w14:textId="77777777" w:rsidR="00495C21" w:rsidRDefault="00AD1295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6"/>
          <w:szCs w:val="36"/>
        </w:rPr>
      </w:pPr>
      <w:r>
        <w:rPr>
          <w:rFonts w:ascii="方正仿宋简体" w:eastAsia="方正仿宋简体" w:hAnsi="方正仿宋简体" w:cs="方正仿宋简体" w:hint="eastAsia"/>
          <w:b/>
          <w:sz w:val="36"/>
          <w:szCs w:val="36"/>
        </w:rPr>
        <w:t>工程概况：</w:t>
      </w:r>
    </w:p>
    <w:p w14:paraId="0C50DD08" w14:textId="77777777" w:rsidR="00495C21" w:rsidRDefault="00AD1295">
      <w:pPr>
        <w:spacing w:line="68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、本次招标工程的改造面积约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4946.7 m2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。装饰装修部分主要为：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．室内装修翻新改造：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．室外台阶翻新，声闸间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隔墙及无障碍坡道、台阶新做；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．屋面女儿墙变形缝防水新做；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．外立面改造等。安装部分主要内容为：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1.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强电工程；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2.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给排水工程；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3.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弱电工程；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4.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消防工程等。</w:t>
      </w:r>
    </w:p>
    <w:p w14:paraId="153C2CD6" w14:textId="788C8CB7" w:rsidR="00495C21" w:rsidRDefault="00AD1295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、施工单位：湖北嘉筑建设工程有限公司</w:t>
      </w:r>
      <w:r w:rsidR="007B28E7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14:paraId="4090D8AC" w14:textId="42FF3341" w:rsidR="00495C21" w:rsidRDefault="00AD1295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、监理单位：武汉卓筑工程技术有限公司</w:t>
      </w:r>
      <w:r w:rsidR="007B28E7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14:paraId="0FD50A8A" w14:textId="77777777" w:rsidR="00495C21" w:rsidRDefault="00AD1295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、合同金额：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5532412.31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元，其中暂列金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万元，暂估价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3.5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万元。</w:t>
      </w:r>
    </w:p>
    <w:p w14:paraId="7B02119E" w14:textId="77777777" w:rsidR="00495C21" w:rsidRDefault="00AD1295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5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、该项目招标控制价：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5994598.44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元，承包人报价浮动率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应为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[1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－（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5532412.31-200000-35000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）／（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5994598.44-200000-35000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）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]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×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100%=8.02%</w:t>
      </w:r>
    </w:p>
    <w:p w14:paraId="196AD12A" w14:textId="535E184F" w:rsidR="00495C21" w:rsidRDefault="00AD1295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6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、人工费依据湖北省住房和城乡建设厅于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年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日发布的【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】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2263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号文《关于调整我省现行建设工程计价依据定额人工单价的通知》</w:t>
      </w:r>
      <w:r w:rsidR="007B28E7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14:paraId="31E6E7FD" w14:textId="5BD7646A" w:rsidR="00495C21" w:rsidRDefault="00AD1295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7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、材料价格采用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年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月《武汉建设工程价格信息》</w:t>
      </w:r>
      <w:r w:rsidR="007B28E7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14:paraId="71342EEA" w14:textId="77777777" w:rsidR="007B28E7" w:rsidRDefault="007B28E7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 w:hint="eastAsia"/>
          <w:sz w:val="32"/>
          <w:szCs w:val="32"/>
        </w:rPr>
      </w:pPr>
    </w:p>
    <w:p w14:paraId="03B0C0F4" w14:textId="77777777" w:rsidR="00495C21" w:rsidRDefault="00495C21">
      <w:pPr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14:paraId="2EE70C23" w14:textId="77777777" w:rsidR="00495C21" w:rsidRDefault="00AD1295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工程进展情况：</w:t>
      </w:r>
    </w:p>
    <w:p w14:paraId="7A834D0C" w14:textId="79F8C33C" w:rsidR="00495C21" w:rsidRDefault="00AD1295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大厅：</w:t>
      </w:r>
      <w:r w:rsidR="004C374A">
        <w:rPr>
          <w:rFonts w:ascii="方正仿宋简体" w:eastAsia="方正仿宋简体" w:hAnsi="方正仿宋简体" w:cs="方正仿宋简体" w:hint="eastAsia"/>
          <w:sz w:val="32"/>
          <w:szCs w:val="32"/>
        </w:rPr>
        <w:t>吊顶及地砖已完成</w:t>
      </w:r>
      <w:r w:rsidR="007B28E7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14:paraId="37008DF8" w14:textId="5766DB4B" w:rsidR="00495C21" w:rsidRDefault="004C374A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一层功能房间：吊顶、墙面、地面已完成</w:t>
      </w:r>
      <w:r w:rsidR="007B28E7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14:paraId="599419A0" w14:textId="1FF7A7E3" w:rsidR="004C374A" w:rsidRDefault="004C374A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二层功能房间：琴房吊顶、墙面已完成，地面未施工，乐队排练室未施工</w:t>
      </w:r>
      <w:r w:rsidR="007B28E7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14:paraId="6ECE6C21" w14:textId="73E81F85" w:rsidR="004C374A" w:rsidRDefault="004C374A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声乐排练室：吊顶转换层已制作完成，墙面J</w:t>
      </w:r>
      <w:r>
        <w:rPr>
          <w:rFonts w:ascii="方正仿宋简体" w:eastAsia="方正仿宋简体" w:hAnsi="方正仿宋简体" w:cs="方正仿宋简体"/>
          <w:sz w:val="32"/>
          <w:szCs w:val="32"/>
        </w:rPr>
        <w:t>DG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管明敷已完成</w:t>
      </w:r>
      <w:r w:rsidR="007B28E7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14:paraId="18489359" w14:textId="7AF0688F" w:rsidR="004C374A" w:rsidRDefault="004C374A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二层办公室：外墙面玻璃已完成，吊顶安装</w:t>
      </w:r>
      <w:r w:rsidR="007B28E7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14:paraId="2B534088" w14:textId="2B0E2EF9" w:rsidR="00495C21" w:rsidRDefault="00AD1295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公区：外墙粉刷</w:t>
      </w:r>
      <w:r w:rsidR="007B28E7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14:paraId="2700E891" w14:textId="77777777" w:rsidR="004C374A" w:rsidRDefault="004C374A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14:paraId="41B42E00" w14:textId="77777777" w:rsidR="00495C21" w:rsidRDefault="00AD1295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本周工作情况：</w:t>
      </w:r>
    </w:p>
    <w:p w14:paraId="38559888" w14:textId="7558C00A" w:rsidR="00495C21" w:rsidRDefault="00AD1295">
      <w:pPr>
        <w:pStyle w:val="a3"/>
        <w:widowControl/>
        <w:spacing w:beforeAutospacing="0" w:afterAutospacing="0"/>
        <w:ind w:firstLineChars="300" w:firstLine="96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本周主要施工内容为</w:t>
      </w:r>
      <w:r w:rsidR="004C374A">
        <w:rPr>
          <w:rFonts w:ascii="方正仿宋简体" w:eastAsia="方正仿宋简体" w:hAnsi="方正仿宋简体" w:cs="方正仿宋简体" w:hint="eastAsia"/>
          <w:sz w:val="32"/>
          <w:szCs w:val="32"/>
        </w:rPr>
        <w:t>大厅拆除脚手架后剩余地面砖铺设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，</w:t>
      </w:r>
      <w:r w:rsidR="004C374A">
        <w:rPr>
          <w:rFonts w:ascii="方正仿宋简体" w:eastAsia="方正仿宋简体" w:hAnsi="方正仿宋简体" w:cs="方正仿宋简体" w:hint="eastAsia"/>
          <w:sz w:val="32"/>
          <w:szCs w:val="32"/>
        </w:rPr>
        <w:t>声乐排练室吊顶制作安装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，二层</w:t>
      </w:r>
      <w:r w:rsidR="004C374A">
        <w:rPr>
          <w:rFonts w:ascii="方正仿宋简体" w:eastAsia="方正仿宋简体" w:hAnsi="方正仿宋简体" w:cs="方正仿宋简体" w:hint="eastAsia"/>
          <w:sz w:val="32"/>
          <w:szCs w:val="32"/>
        </w:rPr>
        <w:t>办公室吊顶安装，外墙粉刷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14:paraId="46C96DC7" w14:textId="77777777" w:rsidR="00495C21" w:rsidRDefault="00495C21">
      <w:pPr>
        <w:pStyle w:val="a3"/>
        <w:widowControl/>
        <w:spacing w:beforeAutospacing="0" w:afterAutospacing="0"/>
        <w:ind w:firstLineChars="300" w:firstLine="960"/>
        <w:rPr>
          <w:rFonts w:ascii="方正仿宋简体" w:eastAsia="方正仿宋简体" w:hAnsi="方正仿宋简体" w:cs="方正仿宋简体"/>
          <w:sz w:val="32"/>
          <w:szCs w:val="32"/>
        </w:rPr>
      </w:pPr>
    </w:p>
    <w:p w14:paraId="37E2A81B" w14:textId="77777777" w:rsidR="0082790A" w:rsidRDefault="0082790A">
      <w:pPr>
        <w:pStyle w:val="a3"/>
        <w:widowControl/>
        <w:spacing w:beforeAutospacing="0" w:afterAutospacing="0"/>
        <w:ind w:firstLineChars="300" w:firstLine="960"/>
        <w:rPr>
          <w:rFonts w:ascii="方正仿宋简体" w:eastAsia="方正仿宋简体" w:hAnsi="方正仿宋简体" w:cs="方正仿宋简体"/>
          <w:sz w:val="32"/>
          <w:szCs w:val="32"/>
        </w:rPr>
      </w:pPr>
    </w:p>
    <w:p w14:paraId="38853300" w14:textId="77777777" w:rsidR="00495C21" w:rsidRDefault="00AD1295" w:rsidP="004C374A">
      <w:pPr>
        <w:tabs>
          <w:tab w:val="left" w:pos="720"/>
          <w:tab w:val="left" w:pos="900"/>
        </w:tabs>
        <w:spacing w:line="360" w:lineRule="auto"/>
        <w:ind w:left="7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影像资料</w:t>
      </w:r>
    </w:p>
    <w:p w14:paraId="45DC5BC0" w14:textId="13C1FF41" w:rsidR="00495C21" w:rsidRDefault="007C252B">
      <w:pPr>
        <w:tabs>
          <w:tab w:val="left" w:pos="900"/>
        </w:tabs>
        <w:spacing w:line="360" w:lineRule="auto"/>
      </w:pPr>
      <w:r>
        <w:rPr>
          <w:rFonts w:hint="eastAsia"/>
        </w:rPr>
        <w:t xml:space="preserve"> </w:t>
      </w:r>
      <w:r>
        <w:t xml:space="preserve">      </w:t>
      </w:r>
      <w:r>
        <w:rPr>
          <w:rFonts w:hint="eastAsia"/>
        </w:rPr>
        <w:t>外墙刷防水砂浆</w:t>
      </w:r>
    </w:p>
    <w:p w14:paraId="43977347" w14:textId="11EAFF2B" w:rsidR="007C252B" w:rsidRDefault="007C252B">
      <w:pPr>
        <w:tabs>
          <w:tab w:val="left" w:pos="900"/>
        </w:tabs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hint="eastAsia"/>
        </w:rPr>
        <w:t xml:space="preserve"> </w:t>
      </w:r>
      <w:r>
        <w:t xml:space="preserve">    </w:t>
      </w:r>
      <w:r w:rsidRPr="007C252B"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0" distR="0" wp14:anchorId="76802FC6" wp14:editId="650214F9">
            <wp:extent cx="2747963" cy="3663657"/>
            <wp:effectExtent l="0" t="0" r="0" b="0"/>
            <wp:docPr id="17650156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767" cy="366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252B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C252B">
        <w:rPr>
          <w:noProof/>
        </w:rPr>
        <w:drawing>
          <wp:inline distT="0" distB="0" distL="0" distR="0" wp14:anchorId="28DB10E0" wp14:editId="4C8DB879">
            <wp:extent cx="2724150" cy="3631908"/>
            <wp:effectExtent l="0" t="0" r="0" b="6985"/>
            <wp:docPr id="110828248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562" cy="363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5F406" w14:textId="77777777" w:rsidR="007C252B" w:rsidRDefault="007C252B">
      <w:pPr>
        <w:tabs>
          <w:tab w:val="left" w:pos="900"/>
        </w:tabs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4DBA203" w14:textId="77777777" w:rsidR="007C252B" w:rsidRDefault="007C252B">
      <w:pPr>
        <w:tabs>
          <w:tab w:val="left" w:pos="900"/>
        </w:tabs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1B89DA8" w14:textId="2612E2DF" w:rsidR="00495C21" w:rsidRDefault="007C252B">
      <w:pPr>
        <w:tabs>
          <w:tab w:val="left" w:pos="900"/>
        </w:tabs>
        <w:spacing w:line="360" w:lineRule="auto"/>
      </w:pPr>
      <w: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  <w:t>Rujiao</w:t>
      </w:r>
      <w:r>
        <w:rPr>
          <w:rFonts w:hint="eastAsia"/>
        </w:rPr>
        <w:t>乳胶漆打磨</w:t>
      </w:r>
    </w:p>
    <w:p w14:paraId="49CDA4E1" w14:textId="5C567957" w:rsidR="007C252B" w:rsidRDefault="007C252B">
      <w:pPr>
        <w:tabs>
          <w:tab w:val="left" w:pos="900"/>
        </w:tabs>
        <w:spacing w:line="360" w:lineRule="auto"/>
      </w:pPr>
      <w:bookmarkStart w:id="0" w:name="_GoBack"/>
      <w:r w:rsidRPr="007C252B">
        <w:rPr>
          <w:noProof/>
        </w:rPr>
        <w:drawing>
          <wp:inline distT="0" distB="0" distL="0" distR="0" wp14:anchorId="405A004D" wp14:editId="05AAE2C5">
            <wp:extent cx="3329255" cy="4438650"/>
            <wp:effectExtent l="0" t="0" r="5080" b="0"/>
            <wp:docPr id="5400785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7" cy="444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6A1F0AD" w14:textId="405EF811" w:rsidR="007C252B" w:rsidRDefault="007C252B">
      <w:pPr>
        <w:tabs>
          <w:tab w:val="left" w:pos="900"/>
        </w:tabs>
        <w:spacing w:line="360" w:lineRule="auto"/>
      </w:pPr>
      <w:r>
        <w:rPr>
          <w:rFonts w:hint="eastAsia"/>
        </w:rPr>
        <w:lastRenderedPageBreak/>
        <w:t>二层乐队排练室拆除后墙面基层板保留部分</w:t>
      </w:r>
    </w:p>
    <w:p w14:paraId="66EB42B6" w14:textId="35D7546C" w:rsidR="007C252B" w:rsidRDefault="007C252B">
      <w:pPr>
        <w:tabs>
          <w:tab w:val="left" w:pos="900"/>
        </w:tabs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C252B">
        <w:rPr>
          <w:noProof/>
        </w:rPr>
        <w:drawing>
          <wp:inline distT="0" distB="0" distL="0" distR="0" wp14:anchorId="68B3036E" wp14:editId="218EF155">
            <wp:extent cx="3084443" cy="4112260"/>
            <wp:effectExtent l="0" t="0" r="1905" b="2540"/>
            <wp:docPr id="104072640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926" cy="411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252B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C252B">
        <w:rPr>
          <w:noProof/>
        </w:rPr>
        <w:drawing>
          <wp:inline distT="0" distB="0" distL="0" distR="0" wp14:anchorId="5696F96B" wp14:editId="5CD491C4">
            <wp:extent cx="3090862" cy="4120818"/>
            <wp:effectExtent l="0" t="0" r="0" b="0"/>
            <wp:docPr id="84301126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940" cy="412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90A" w:rsidRPr="0082790A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2790A" w:rsidRPr="0082790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4A69878" wp14:editId="04B1DE93">
            <wp:extent cx="2543175" cy="3390628"/>
            <wp:effectExtent l="0" t="0" r="0" b="635"/>
            <wp:docPr id="140752795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9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F74A7" w14:textId="77777777" w:rsidR="0082790A" w:rsidRDefault="0082790A">
      <w:pPr>
        <w:tabs>
          <w:tab w:val="left" w:pos="900"/>
        </w:tabs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47E0EAA" w14:textId="77777777" w:rsidR="0082790A" w:rsidRDefault="0082790A">
      <w:pPr>
        <w:tabs>
          <w:tab w:val="left" w:pos="900"/>
        </w:tabs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0C80EBA" w14:textId="3FF7D5AB" w:rsidR="0082790A" w:rsidRDefault="0082790A">
      <w:pPr>
        <w:tabs>
          <w:tab w:val="left" w:pos="900"/>
        </w:tabs>
        <w:spacing w:line="360" w:lineRule="auto"/>
      </w:pPr>
      <w:r>
        <w:rPr>
          <w:rFonts w:hint="eastAsia"/>
        </w:rPr>
        <w:lastRenderedPageBreak/>
        <w:t>二层办公室区域铝单板吊顶主龙骨均为利旧</w:t>
      </w:r>
    </w:p>
    <w:p w14:paraId="4B6BDBDE" w14:textId="50FD2C00" w:rsidR="0082790A" w:rsidRDefault="0082790A">
      <w:pPr>
        <w:tabs>
          <w:tab w:val="left" w:pos="900"/>
        </w:tabs>
        <w:spacing w:line="360" w:lineRule="auto"/>
      </w:pPr>
      <w:r w:rsidRPr="0082790A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2790A">
        <w:rPr>
          <w:noProof/>
        </w:rPr>
        <w:drawing>
          <wp:inline distT="0" distB="0" distL="0" distR="0" wp14:anchorId="7F7D9ED1" wp14:editId="7071334D">
            <wp:extent cx="4238395" cy="3173257"/>
            <wp:effectExtent l="0" t="0" r="0" b="8255"/>
            <wp:docPr id="7284024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31" cy="317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790A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2790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7A8293D" wp14:editId="6AC4E889">
            <wp:extent cx="3190875" cy="4254159"/>
            <wp:effectExtent l="0" t="0" r="0" b="0"/>
            <wp:docPr id="3784118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26" cy="425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441A2" w14:textId="202F4AF0" w:rsidR="0082790A" w:rsidRDefault="0082790A">
      <w:pPr>
        <w:tabs>
          <w:tab w:val="left" w:pos="900"/>
        </w:tabs>
        <w:spacing w:line="360" w:lineRule="auto"/>
      </w:pPr>
      <w:r w:rsidRPr="0082790A">
        <w:rPr>
          <w:noProof/>
        </w:rPr>
        <w:lastRenderedPageBreak/>
        <w:drawing>
          <wp:inline distT="0" distB="0" distL="0" distR="0" wp14:anchorId="2055C124" wp14:editId="08B466B3">
            <wp:extent cx="3956050" cy="5274310"/>
            <wp:effectExtent l="0" t="0" r="6350" b="2540"/>
            <wp:docPr id="20681389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790A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2790A">
        <w:rPr>
          <w:noProof/>
        </w:rPr>
        <w:drawing>
          <wp:inline distT="0" distB="0" distL="0" distR="0" wp14:anchorId="30498104" wp14:editId="33E41AF9">
            <wp:extent cx="4500563" cy="3928745"/>
            <wp:effectExtent l="0" t="0" r="0" b="0"/>
            <wp:docPr id="12123594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05" cy="392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505C2" w14:textId="16D1E906" w:rsidR="00495C21" w:rsidRDefault="0082790A">
      <w:pPr>
        <w:tabs>
          <w:tab w:val="left" w:pos="900"/>
        </w:tabs>
        <w:spacing w:line="360" w:lineRule="auto"/>
      </w:pPr>
      <w:r>
        <w:rPr>
          <w:rFonts w:hint="eastAsia"/>
        </w:rPr>
        <w:lastRenderedPageBreak/>
        <w:t>一层办公室水泥砂浆厚度记录</w:t>
      </w:r>
    </w:p>
    <w:p w14:paraId="2EFD8091" w14:textId="30E8052A" w:rsidR="0082790A" w:rsidRDefault="0082790A">
      <w:pPr>
        <w:tabs>
          <w:tab w:val="left" w:pos="900"/>
        </w:tabs>
        <w:spacing w:line="360" w:lineRule="auto"/>
      </w:pPr>
      <w:r w:rsidRPr="0082790A">
        <w:rPr>
          <w:noProof/>
        </w:rPr>
        <w:drawing>
          <wp:inline distT="0" distB="0" distL="0" distR="0" wp14:anchorId="5A0F8677" wp14:editId="1FAE60F9">
            <wp:extent cx="3030860" cy="4040822"/>
            <wp:effectExtent l="0" t="0" r="0" b="0"/>
            <wp:docPr id="11283877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527" cy="404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790A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2790A">
        <w:rPr>
          <w:noProof/>
        </w:rPr>
        <w:drawing>
          <wp:inline distT="0" distB="0" distL="0" distR="0" wp14:anchorId="316BDA67" wp14:editId="25C1DB80">
            <wp:extent cx="3038475" cy="4050975"/>
            <wp:effectExtent l="0" t="0" r="0" b="6985"/>
            <wp:docPr id="90925945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51" cy="406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AA125" w14:textId="77777777" w:rsidR="00495C21" w:rsidRDefault="00495C21">
      <w:pPr>
        <w:tabs>
          <w:tab w:val="left" w:pos="900"/>
        </w:tabs>
        <w:spacing w:line="360" w:lineRule="auto"/>
      </w:pPr>
    </w:p>
    <w:p w14:paraId="17A0E0B4" w14:textId="0336D2C1" w:rsidR="00495C21" w:rsidRDefault="00495C21">
      <w:pPr>
        <w:tabs>
          <w:tab w:val="left" w:pos="900"/>
        </w:tabs>
        <w:spacing w:line="360" w:lineRule="auto"/>
      </w:pPr>
    </w:p>
    <w:sectPr w:rsidR="00495C21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3CDE42" w14:textId="77777777" w:rsidR="00AD1295" w:rsidRDefault="00AD1295" w:rsidP="004C374A">
      <w:r>
        <w:separator/>
      </w:r>
    </w:p>
  </w:endnote>
  <w:endnote w:type="continuationSeparator" w:id="0">
    <w:p w14:paraId="197D96FB" w14:textId="77777777" w:rsidR="00AD1295" w:rsidRDefault="00AD1295" w:rsidP="004C3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方正仿宋简体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25F5DC" w14:textId="77777777" w:rsidR="00AD1295" w:rsidRDefault="00AD1295" w:rsidP="004C374A">
      <w:r>
        <w:separator/>
      </w:r>
    </w:p>
  </w:footnote>
  <w:footnote w:type="continuationSeparator" w:id="0">
    <w:p w14:paraId="0C72EED8" w14:textId="77777777" w:rsidR="00AD1295" w:rsidRDefault="00AD1295" w:rsidP="004C37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DF059CE1"/>
    <w:multiLevelType w:val="singleLevel"/>
    <w:tmpl w:val="DF059CE1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55EE52C4"/>
    <w:multiLevelType w:val="multilevel"/>
    <w:tmpl w:val="55EE52C4"/>
    <w:lvl w:ilvl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JiYjYyZTI5ZGJiNTY1OGI3OWRkNzFlYjFkMDViNjIifQ=="/>
  </w:docVars>
  <w:rsids>
    <w:rsidRoot w:val="00495C21"/>
    <w:rsid w:val="00495C21"/>
    <w:rsid w:val="004C374A"/>
    <w:rsid w:val="005E5B09"/>
    <w:rsid w:val="007B28E7"/>
    <w:rsid w:val="007C252B"/>
    <w:rsid w:val="0082790A"/>
    <w:rsid w:val="00AD1295"/>
    <w:rsid w:val="05CD5112"/>
    <w:rsid w:val="144A0D48"/>
    <w:rsid w:val="15917FBF"/>
    <w:rsid w:val="1B885260"/>
    <w:rsid w:val="1CEC21E5"/>
    <w:rsid w:val="1D2248F1"/>
    <w:rsid w:val="2C696F10"/>
    <w:rsid w:val="30157125"/>
    <w:rsid w:val="34591A0D"/>
    <w:rsid w:val="3A303E7F"/>
    <w:rsid w:val="43C50689"/>
    <w:rsid w:val="476C7146"/>
    <w:rsid w:val="4E2B1611"/>
    <w:rsid w:val="4EC155E4"/>
    <w:rsid w:val="50125469"/>
    <w:rsid w:val="52DD09B4"/>
    <w:rsid w:val="6123064E"/>
    <w:rsid w:val="735127A6"/>
    <w:rsid w:val="75213CAC"/>
    <w:rsid w:val="7F155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EF54A4B"/>
  <w15:docId w15:val="{3C1F8405-00AD-4904-88A0-29B78617F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header"/>
    <w:basedOn w:val="a"/>
    <w:link w:val="Char"/>
    <w:rsid w:val="004C374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4C374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4C37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4C374A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9</Pages>
  <Words>125</Words>
  <Characters>719</Characters>
  <Application>Microsoft Office Word</Application>
  <DocSecurity>0</DocSecurity>
  <Lines>5</Lines>
  <Paragraphs>1</Paragraphs>
  <ScaleCrop>false</ScaleCrop>
  <Company/>
  <LinksUpToDate>false</LinksUpToDate>
  <CharactersWithSpaces>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Microsoft</cp:lastModifiedBy>
  <cp:revision>3</cp:revision>
  <dcterms:created xsi:type="dcterms:W3CDTF">2022-03-29T06:24:00Z</dcterms:created>
  <dcterms:modified xsi:type="dcterms:W3CDTF">2023-06-15T08:07:00Z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53A41F7542544C57A65650DA4F52F50B</vt:lpwstr>
  </property>
</Properties>
</file>