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CA1" w:rsidRDefault="00CE1200">
      <w:pPr>
        <w:pStyle w:val="2"/>
        <w:jc w:val="center"/>
      </w:pPr>
      <w:r>
        <w:rPr>
          <w:rFonts w:hint="eastAsia"/>
        </w:rPr>
        <w:t>华中农业大学第一教学</w:t>
      </w:r>
      <w:proofErr w:type="gramStart"/>
      <w:r>
        <w:rPr>
          <w:rFonts w:hint="eastAsia"/>
        </w:rPr>
        <w:t>楼条件</w:t>
      </w:r>
      <w:proofErr w:type="gramEnd"/>
      <w:r>
        <w:rPr>
          <w:rFonts w:hint="eastAsia"/>
        </w:rPr>
        <w:t>改善项目跟踪日志</w:t>
      </w:r>
    </w:p>
    <w:p w:rsidR="005B2CA1" w:rsidRDefault="005B2CA1"/>
    <w:p w:rsidR="005B2CA1" w:rsidRDefault="00CE1200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跟踪周报</w:t>
      </w:r>
    </w:p>
    <w:p w:rsidR="005B2CA1" w:rsidRDefault="00CE1200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工程概况：</w:t>
      </w:r>
    </w:p>
    <w:p w:rsidR="005B2CA1" w:rsidRDefault="00CE1200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改造施工内容</w:t>
      </w:r>
      <w:r>
        <w:rPr>
          <w:rFonts w:hint="eastAsia"/>
          <w:sz w:val="28"/>
          <w:szCs w:val="28"/>
        </w:rPr>
        <w:t>主要为：对第一教学</w:t>
      </w:r>
      <w:proofErr w:type="gramStart"/>
      <w:r>
        <w:rPr>
          <w:rFonts w:hint="eastAsia"/>
          <w:sz w:val="28"/>
          <w:szCs w:val="28"/>
        </w:rPr>
        <w:t>楼内部</w:t>
      </w:r>
      <w:proofErr w:type="gramEnd"/>
      <w:r>
        <w:rPr>
          <w:rFonts w:hint="eastAsia"/>
          <w:sz w:val="28"/>
          <w:szCs w:val="28"/>
        </w:rPr>
        <w:t>进行装饰改造，改造面积约</w:t>
      </w:r>
      <w:r>
        <w:rPr>
          <w:rFonts w:hint="eastAsia"/>
          <w:sz w:val="28"/>
          <w:szCs w:val="28"/>
        </w:rPr>
        <w:t>5366.51m2</w:t>
      </w:r>
      <w:r>
        <w:rPr>
          <w:rFonts w:hint="eastAsia"/>
          <w:sz w:val="28"/>
          <w:szCs w:val="28"/>
        </w:rPr>
        <w:t>，对原中庭步砖、</w:t>
      </w:r>
      <w:proofErr w:type="gramStart"/>
      <w:r>
        <w:rPr>
          <w:rFonts w:hint="eastAsia"/>
          <w:sz w:val="28"/>
          <w:szCs w:val="28"/>
        </w:rPr>
        <w:t>砼</w:t>
      </w:r>
      <w:proofErr w:type="gramEnd"/>
      <w:r>
        <w:rPr>
          <w:rFonts w:hint="eastAsia"/>
          <w:sz w:val="28"/>
          <w:szCs w:val="28"/>
        </w:rPr>
        <w:t>路面、草皮、树池、台阶面砖、花池面砖等拆除新做，新做台阶，不锈钢仿石盖板，防腐木座椅、不锈钢花池、散水等；对楼内房间原装饰层拆除新做，局部进行布局调整并进行加固；对楼梯间栏杆拆除新做，地面、顶棚及踢脚线翻新；对外廊栏杆拆除、新做，地面、顶棚翻新；对原有门、窗、窗帘拆除新做；拆除教室吊扇、固定座椅；空调及空调插座移位；一层防盗网拆除与恢复等；现状无线</w:t>
      </w:r>
      <w:r>
        <w:rPr>
          <w:rFonts w:hint="eastAsia"/>
          <w:sz w:val="28"/>
          <w:szCs w:val="28"/>
        </w:rPr>
        <w:t>AP</w:t>
      </w:r>
      <w:r>
        <w:rPr>
          <w:rFonts w:hint="eastAsia"/>
          <w:sz w:val="28"/>
          <w:szCs w:val="28"/>
        </w:rPr>
        <w:t>、交换机、摄像头、投影仪、终控等设备保护性拆除后恢复；相应的水、电、消防、</w:t>
      </w:r>
      <w:r>
        <w:rPr>
          <w:rFonts w:hint="eastAsia"/>
          <w:sz w:val="28"/>
          <w:szCs w:val="28"/>
        </w:rPr>
        <w:t>弱电等进行配套改造。</w:t>
      </w:r>
    </w:p>
    <w:p w:rsidR="005B2CA1" w:rsidRDefault="00CE1200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施工单位</w:t>
      </w:r>
      <w:r>
        <w:rPr>
          <w:rFonts w:hint="eastAsia"/>
          <w:sz w:val="28"/>
          <w:szCs w:val="28"/>
        </w:rPr>
        <w:t>：</w:t>
      </w:r>
      <w:proofErr w:type="gramStart"/>
      <w:r>
        <w:rPr>
          <w:rFonts w:hint="eastAsia"/>
          <w:sz w:val="28"/>
          <w:szCs w:val="28"/>
        </w:rPr>
        <w:t>青开建设</w:t>
      </w:r>
      <w:proofErr w:type="gramEnd"/>
      <w:r>
        <w:rPr>
          <w:rFonts w:hint="eastAsia"/>
          <w:sz w:val="28"/>
          <w:szCs w:val="28"/>
        </w:rPr>
        <w:t>集团有限公司</w:t>
      </w:r>
      <w:r w:rsidR="00B31A9A">
        <w:rPr>
          <w:rFonts w:hint="eastAsia"/>
          <w:sz w:val="28"/>
          <w:szCs w:val="28"/>
        </w:rPr>
        <w:t>。</w:t>
      </w:r>
    </w:p>
    <w:p w:rsidR="005B2CA1" w:rsidRDefault="00CE1200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合同金额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4218642.73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。</w:t>
      </w:r>
    </w:p>
    <w:p w:rsidR="005B2CA1" w:rsidRDefault="00CE1200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90</w:t>
      </w:r>
      <w:r>
        <w:rPr>
          <w:rFonts w:hint="eastAsia"/>
          <w:sz w:val="28"/>
          <w:szCs w:val="28"/>
        </w:rPr>
        <w:t>日历天。</w:t>
      </w:r>
    </w:p>
    <w:p w:rsidR="005B2CA1" w:rsidRDefault="005B2CA1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5B2CA1" w:rsidRDefault="005B2CA1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5B2CA1" w:rsidRDefault="00CE1200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中正信咨询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>集团有限公司</w:t>
      </w:r>
    </w:p>
    <w:p w:rsidR="005B2CA1" w:rsidRDefault="00CE1200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隆洁颖</w:t>
      </w:r>
      <w:proofErr w:type="gramEnd"/>
    </w:p>
    <w:p w:rsidR="005B2CA1" w:rsidRDefault="00CE1200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5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8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~2022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5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1</w:t>
      </w:r>
      <w:r w:rsidR="00B31A9A">
        <w:rPr>
          <w:rFonts w:ascii="Calibri" w:eastAsia="宋体" w:hAnsi="Calibri" w:cs="Times New Roman"/>
          <w:sz w:val="28"/>
          <w:szCs w:val="28"/>
        </w:rPr>
        <w:t>4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5B2CA1" w:rsidRDefault="005B2CA1"/>
    <w:p w:rsidR="005B2CA1" w:rsidRDefault="005B2CA1"/>
    <w:p w:rsidR="005B2CA1" w:rsidRDefault="005B2CA1"/>
    <w:p w:rsidR="005B2CA1" w:rsidRDefault="005B2CA1"/>
    <w:p w:rsidR="005B2CA1" w:rsidRDefault="005B2CA1"/>
    <w:p w:rsidR="005B2CA1" w:rsidRDefault="005B2CA1"/>
    <w:p w:rsidR="005B2CA1" w:rsidRDefault="005B2CA1"/>
    <w:p w:rsidR="005B2CA1" w:rsidRDefault="00CE120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5B2CA1">
        <w:tc>
          <w:tcPr>
            <w:tcW w:w="9172" w:type="dxa"/>
            <w:gridSpan w:val="3"/>
          </w:tcPr>
          <w:p w:rsidR="005B2CA1" w:rsidRDefault="00CE1200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楼条件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改善项目</w:t>
            </w:r>
          </w:p>
        </w:tc>
      </w:tr>
      <w:tr w:rsidR="005B2CA1">
        <w:trPr>
          <w:trHeight w:val="395"/>
        </w:trPr>
        <w:tc>
          <w:tcPr>
            <w:tcW w:w="3902" w:type="dxa"/>
            <w:vAlign w:val="center"/>
          </w:tcPr>
          <w:p w:rsidR="005B2CA1" w:rsidRDefault="00CE1200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5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8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5B2CA1" w:rsidRDefault="00CE1200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一</w:t>
            </w:r>
          </w:p>
        </w:tc>
        <w:tc>
          <w:tcPr>
            <w:tcW w:w="3677" w:type="dxa"/>
            <w:vAlign w:val="center"/>
          </w:tcPr>
          <w:p w:rsidR="005B2CA1" w:rsidRDefault="00CE1200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5B2CA1">
        <w:trPr>
          <w:trHeight w:val="11310"/>
        </w:trPr>
        <w:tc>
          <w:tcPr>
            <w:tcW w:w="9172" w:type="dxa"/>
            <w:gridSpan w:val="3"/>
          </w:tcPr>
          <w:p w:rsidR="005B2CA1" w:rsidRDefault="00CE120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5B2CA1" w:rsidRDefault="00CE120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、一层教室墙面木龙骨施工；</w:t>
            </w:r>
          </w:p>
          <w:p w:rsidR="005B2CA1" w:rsidRDefault="00CE120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、一层</w:t>
            </w:r>
            <w:proofErr w:type="gramStart"/>
            <w:r>
              <w:rPr>
                <w:rFonts w:hint="eastAsia"/>
                <w:sz w:val="28"/>
                <w:szCs w:val="28"/>
              </w:rPr>
              <w:t>外廊木坐凳</w:t>
            </w:r>
            <w:proofErr w:type="gramEnd"/>
            <w:r>
              <w:rPr>
                <w:rFonts w:hint="eastAsia"/>
                <w:sz w:val="28"/>
                <w:szCs w:val="28"/>
              </w:rPr>
              <w:t>砌体施工；</w:t>
            </w:r>
          </w:p>
          <w:p w:rsidR="005B2CA1" w:rsidRDefault="00CE120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、四层卫生间窗洞水泥砂浆修补；</w:t>
            </w:r>
          </w:p>
          <w:p w:rsidR="005B2CA1" w:rsidRDefault="00CE120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、四层</w:t>
            </w:r>
            <w:proofErr w:type="gramStart"/>
            <w:r>
              <w:rPr>
                <w:rFonts w:hint="eastAsia"/>
                <w:sz w:val="28"/>
                <w:szCs w:val="28"/>
              </w:rPr>
              <w:t>门套基层板</w:t>
            </w:r>
            <w:proofErr w:type="gramEnd"/>
            <w:r>
              <w:rPr>
                <w:rFonts w:hint="eastAsia"/>
                <w:sz w:val="28"/>
                <w:szCs w:val="28"/>
              </w:rPr>
              <w:t>施工；</w:t>
            </w:r>
          </w:p>
          <w:p w:rsidR="005B2CA1" w:rsidRDefault="00CE120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  <w:r>
              <w:rPr>
                <w:rFonts w:hint="eastAsia"/>
                <w:sz w:val="28"/>
                <w:szCs w:val="28"/>
              </w:rPr>
              <w:t>、六层石膏板隔墙及墙面基层</w:t>
            </w:r>
            <w:r>
              <w:rPr>
                <w:rFonts w:hint="eastAsia"/>
                <w:sz w:val="28"/>
                <w:szCs w:val="28"/>
              </w:rPr>
              <w:t>板施工</w:t>
            </w:r>
            <w:r w:rsidR="00B31A9A">
              <w:rPr>
                <w:rFonts w:hint="eastAsia"/>
                <w:sz w:val="28"/>
                <w:szCs w:val="28"/>
              </w:rPr>
              <w:t>。</w:t>
            </w:r>
          </w:p>
          <w:p w:rsidR="005B2CA1" w:rsidRDefault="00CE120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876161" cy="2983082"/>
                  <wp:effectExtent l="0" t="0" r="635" b="8255"/>
                  <wp:docPr id="15" name="图片 15" descr="0fd06a07d8339d7e860d81960638c54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fd06a07d8339d7e860d81960638c545_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48" cy="299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39492" cy="2986397"/>
                  <wp:effectExtent l="0" t="0" r="8890" b="5080"/>
                  <wp:docPr id="8" name="图片 8" descr="16868cc6740c761584c7612921bcb82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868cc6740c761584c7612921bcb82b_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672" cy="299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CA1" w:rsidRDefault="005B2CA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B2CA1" w:rsidRDefault="005B2CA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B2CA1" w:rsidRDefault="005B2CA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B2CA1" w:rsidRDefault="005B2CA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B2CA1" w:rsidRDefault="00CE120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411095" cy="3215640"/>
                  <wp:effectExtent l="0" t="0" r="12065" b="0"/>
                  <wp:docPr id="6" name="图片 6" descr="85f9b8d7aa7a3ea9cc57b443b058423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5f9b8d7aa7a3ea9cc57b443b0584239_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5" cy="321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</w:t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403475" cy="3205480"/>
                  <wp:effectExtent l="0" t="0" r="4445" b="10160"/>
                  <wp:docPr id="11" name="图片 11" descr="51538b6d094803f367d32f4f3540b14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1538b6d094803f367d32f4f3540b145_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475" cy="320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CA1" w:rsidRDefault="005B2CA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B2CA1" w:rsidRDefault="005B2CA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B2CA1" w:rsidRDefault="00CE120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11730" cy="3215640"/>
                  <wp:effectExtent l="0" t="0" r="11430" b="0"/>
                  <wp:docPr id="7" name="图片 7" descr="52d9468d774791c9b1c5401f5929242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52d9468d774791c9b1c5401f5929242b_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321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25700" cy="3235325"/>
                  <wp:effectExtent l="0" t="0" r="12700" b="10795"/>
                  <wp:docPr id="12" name="图片 12" descr="68884d1a96ed7ef4c8d1757a74b2a988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8884d1a96ed7ef4c8d1757a74b2a988_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323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CA1" w:rsidRDefault="005B2CA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B2CA1" w:rsidRDefault="005B2CA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B2CA1" w:rsidRDefault="005B2CA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B2CA1" w:rsidRDefault="005B2CA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B2CA1" w:rsidRDefault="005B2CA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B2CA1" w:rsidRDefault="005B2CA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B2CA1" w:rsidRDefault="005B2CA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B2CA1" w:rsidRDefault="00CE120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57755" cy="3144520"/>
                  <wp:effectExtent l="0" t="0" r="4445" b="10160"/>
                  <wp:docPr id="13" name="图片 13" descr="9210228009d07833fdcb134a3c7c6aac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210228009d07833fdcb134a3c7c6aac_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55" cy="314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09190" cy="3213100"/>
                  <wp:effectExtent l="0" t="0" r="13970" b="2540"/>
                  <wp:docPr id="14" name="图片 14" descr="3fb550cd00f288a100852696645bda6c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fb550cd00f288a100852696645bda6c_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321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CA1" w:rsidRDefault="005B2CA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</w:t>
            </w: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</w:tc>
      </w:tr>
    </w:tbl>
    <w:p w:rsidR="005B2CA1" w:rsidRDefault="005B2CA1"/>
    <w:p w:rsidR="005B2CA1" w:rsidRDefault="005B2CA1"/>
    <w:p w:rsidR="005B2CA1" w:rsidRDefault="005B2CA1">
      <w:pPr>
        <w:jc w:val="center"/>
      </w:pPr>
    </w:p>
    <w:p w:rsidR="005B2CA1" w:rsidRDefault="005B2CA1">
      <w:pPr>
        <w:jc w:val="center"/>
      </w:pPr>
    </w:p>
    <w:p w:rsidR="005B2CA1" w:rsidRDefault="005B2CA1">
      <w:pPr>
        <w:jc w:val="center"/>
      </w:pPr>
    </w:p>
    <w:p w:rsidR="005B2CA1" w:rsidRDefault="00CE1200">
      <w:pPr>
        <w:jc w:val="center"/>
      </w:pPr>
      <w:r>
        <w:rPr>
          <w:rFonts w:hint="eastAsia"/>
        </w:rPr>
        <w:t xml:space="preserve"> </w:t>
      </w:r>
    </w:p>
    <w:p w:rsidR="005B2CA1" w:rsidRDefault="00CE120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085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90"/>
      </w:tblGrid>
      <w:tr w:rsidR="005B2CA1">
        <w:tc>
          <w:tcPr>
            <w:tcW w:w="9085" w:type="dxa"/>
            <w:gridSpan w:val="3"/>
          </w:tcPr>
          <w:p w:rsidR="005B2CA1" w:rsidRDefault="00CE1200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楼条件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改善项目</w:t>
            </w:r>
          </w:p>
        </w:tc>
      </w:tr>
      <w:tr w:rsidR="005B2CA1">
        <w:trPr>
          <w:trHeight w:val="395"/>
        </w:trPr>
        <w:tc>
          <w:tcPr>
            <w:tcW w:w="3902" w:type="dxa"/>
            <w:vAlign w:val="center"/>
          </w:tcPr>
          <w:p w:rsidR="005B2CA1" w:rsidRDefault="00CE1200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5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9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5B2CA1" w:rsidRDefault="00CE1200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二</w:t>
            </w:r>
          </w:p>
        </w:tc>
        <w:tc>
          <w:tcPr>
            <w:tcW w:w="3590" w:type="dxa"/>
            <w:vAlign w:val="center"/>
          </w:tcPr>
          <w:p w:rsidR="005B2CA1" w:rsidRDefault="00CE1200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5B2CA1">
        <w:trPr>
          <w:trHeight w:val="11310"/>
        </w:trPr>
        <w:tc>
          <w:tcPr>
            <w:tcW w:w="9085" w:type="dxa"/>
            <w:gridSpan w:val="3"/>
          </w:tcPr>
          <w:p w:rsidR="005B2CA1" w:rsidRDefault="00CE120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、一层外廊砌体上部浇筑混凝土压顶，一层</w:t>
            </w:r>
            <w:proofErr w:type="gramStart"/>
            <w:r>
              <w:rPr>
                <w:sz w:val="28"/>
                <w:szCs w:val="28"/>
              </w:rPr>
              <w:t>外廊木坐凳</w:t>
            </w:r>
            <w:proofErr w:type="gramEnd"/>
            <w:r>
              <w:rPr>
                <w:rFonts w:hint="eastAsia"/>
                <w:sz w:val="28"/>
                <w:szCs w:val="28"/>
              </w:rPr>
              <w:t>地面</w:t>
            </w:r>
            <w:r>
              <w:rPr>
                <w:sz w:val="28"/>
                <w:szCs w:val="28"/>
              </w:rPr>
              <w:t>砌体施工；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、五层走廊栏杆拆除；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、四层卫生间</w:t>
            </w:r>
            <w:proofErr w:type="gramStart"/>
            <w:r>
              <w:rPr>
                <w:sz w:val="28"/>
                <w:szCs w:val="28"/>
              </w:rPr>
              <w:t>门套基层板</w:t>
            </w:r>
            <w:proofErr w:type="gramEnd"/>
            <w:r>
              <w:rPr>
                <w:sz w:val="28"/>
                <w:szCs w:val="28"/>
              </w:rPr>
              <w:t>施工，交互空间墙面基层板施工；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、庭院场地整平；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、四层</w:t>
            </w:r>
            <w:proofErr w:type="gramStart"/>
            <w:r>
              <w:rPr>
                <w:sz w:val="28"/>
                <w:szCs w:val="28"/>
              </w:rPr>
              <w:t>门套基层板</w:t>
            </w:r>
            <w:proofErr w:type="gramEnd"/>
            <w:r>
              <w:rPr>
                <w:sz w:val="28"/>
                <w:szCs w:val="28"/>
              </w:rPr>
              <w:t>施工；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、二层教室天棚板缝贴绷带。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20315" cy="3362325"/>
                  <wp:effectExtent l="0" t="0" r="9525" b="5715"/>
                  <wp:docPr id="16" name="图片 16" descr="9e0433095cb13aa24a14044f7eefb63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e0433095cb13aa24a14044f7eefb630_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96185" cy="3331210"/>
                  <wp:effectExtent l="0" t="0" r="3175" b="6350"/>
                  <wp:docPr id="18" name="图片 18" descr="70f06fb66a32131e81de9f88305787cc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0f06fb66a32131e81de9f88305787cc_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333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</w:t>
            </w: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90800" cy="1944370"/>
                  <wp:effectExtent l="0" t="0" r="0" b="6350"/>
                  <wp:docPr id="19" name="图片 19" descr="df18943f736474294ae042e75540f3b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f18943f736474294ae042e75540f3b5_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94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14930" cy="1960880"/>
                  <wp:effectExtent l="0" t="0" r="6350" b="5080"/>
                  <wp:docPr id="25" name="图片 25" descr="e385f58b64f096a0a725b167ad241e9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e385f58b64f096a0a725b167ad241e99_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98420" cy="3465830"/>
                  <wp:effectExtent l="0" t="0" r="7620" b="8890"/>
                  <wp:docPr id="26" name="图片 26" descr="f158a5586f826c48b7742453bc381a8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f158a5586f826c48b7742453bc381a84_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346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25090" cy="3501390"/>
                  <wp:effectExtent l="0" t="0" r="11430" b="3810"/>
                  <wp:docPr id="23" name="图片 23" descr="114ea3d851d13ac6e81693d5531cfbff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14ea3d851d13ac6e81693d5531cfbff_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350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595245" cy="3461385"/>
                  <wp:effectExtent l="0" t="0" r="10795" b="13335"/>
                  <wp:docPr id="24" name="图片 24" descr="144192effd4f57b16086e22d2d35050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44192effd4f57b16086e22d2d350507_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346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25370" cy="2959735"/>
                  <wp:effectExtent l="0" t="0" r="6350" b="12065"/>
                  <wp:docPr id="17" name="图片 17" descr="222d1bfd9866a99d34758fcc96d91fed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22d1bfd9866a99d34758fcc96d91fed_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295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      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06675" cy="3477260"/>
                  <wp:effectExtent l="0" t="0" r="14605" b="12700"/>
                  <wp:docPr id="22" name="图片 22" descr="d5bf887098a57a8ae7253e0a4cd839d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5bf887098a57a8ae7253e0a4cd839d3_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675" cy="347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69210" cy="3427095"/>
                  <wp:effectExtent l="0" t="0" r="6350" b="1905"/>
                  <wp:docPr id="20" name="图片 20" descr="830e88f7be86c17b2c8a8f19989b750e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830e88f7be86c17b2c8a8f19989b750e_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342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CA1" w:rsidRDefault="005B2CA1"/>
    <w:p w:rsidR="005B2CA1" w:rsidRDefault="005B2CA1"/>
    <w:p w:rsidR="005B2CA1" w:rsidRDefault="005B2CA1"/>
    <w:p w:rsidR="005B2CA1" w:rsidRDefault="00CE120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5B2CA1">
        <w:tc>
          <w:tcPr>
            <w:tcW w:w="9172" w:type="dxa"/>
            <w:gridSpan w:val="3"/>
          </w:tcPr>
          <w:p w:rsidR="005B2CA1" w:rsidRDefault="00CE1200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楼条件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改善项目</w:t>
            </w:r>
          </w:p>
        </w:tc>
      </w:tr>
      <w:tr w:rsidR="005B2CA1">
        <w:trPr>
          <w:trHeight w:val="395"/>
        </w:trPr>
        <w:tc>
          <w:tcPr>
            <w:tcW w:w="3902" w:type="dxa"/>
            <w:vAlign w:val="center"/>
          </w:tcPr>
          <w:p w:rsidR="005B2CA1" w:rsidRDefault="00CE1200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5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10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5B2CA1" w:rsidRDefault="00CE1200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三</w:t>
            </w:r>
          </w:p>
        </w:tc>
        <w:tc>
          <w:tcPr>
            <w:tcW w:w="3677" w:type="dxa"/>
            <w:vAlign w:val="center"/>
          </w:tcPr>
          <w:p w:rsidR="005B2CA1" w:rsidRDefault="00CE1200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5B2CA1">
        <w:trPr>
          <w:trHeight w:val="11310"/>
        </w:trPr>
        <w:tc>
          <w:tcPr>
            <w:tcW w:w="9172" w:type="dxa"/>
            <w:gridSpan w:val="3"/>
          </w:tcPr>
          <w:p w:rsidR="005B2CA1" w:rsidRDefault="00CE120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、室外沟盖板到场，清单中盖板厚度为</w:t>
            </w:r>
            <w:r>
              <w:rPr>
                <w:sz w:val="28"/>
                <w:szCs w:val="28"/>
              </w:rPr>
              <w:t>50mm</w:t>
            </w:r>
            <w:r>
              <w:rPr>
                <w:sz w:val="28"/>
                <w:szCs w:val="28"/>
              </w:rPr>
              <w:t>，现场实际为</w:t>
            </w:r>
            <w:r>
              <w:rPr>
                <w:sz w:val="28"/>
                <w:szCs w:val="28"/>
              </w:rPr>
              <w:t>45mm</w:t>
            </w:r>
            <w:r>
              <w:rPr>
                <w:sz w:val="28"/>
                <w:szCs w:val="28"/>
              </w:rPr>
              <w:t>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、一层门头构造柱浇筑混凝土；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、一层庭院地面垫层浇筑，厚度与清单一致，混凝土为现拌混凝土；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、三层天棚穿孔石膏板安装，板缝贴绷带；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、三层交互空间窗帘盒基层板施工；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、五层线路敷设；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、五层教室天棚石膏板安装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97810" cy="2098675"/>
                  <wp:effectExtent l="0" t="0" r="6350" b="4445"/>
                  <wp:docPr id="37" name="图片 37" descr="b81f56a018e10c0f6313f47e39db03a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b81f56a018e10c0f6313f47e39db03ab_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810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15235" cy="3355340"/>
                  <wp:effectExtent l="0" t="0" r="14605" b="12700"/>
                  <wp:docPr id="31" name="图片 31" descr="d639561d2ad66114d9a042539889b9e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639561d2ad66114d9a042539889b9eb_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335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33345" cy="3511550"/>
                  <wp:effectExtent l="0" t="0" r="3175" b="8890"/>
                  <wp:docPr id="33" name="图片 33" descr="2577a77869a6df4862576ec0096ed7c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2577a77869a6df4862576ec0096ed7cb_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5" cy="351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25420" cy="2044700"/>
                  <wp:effectExtent l="0" t="0" r="2540" b="12700"/>
                  <wp:docPr id="32" name="图片 32" descr="46b4b9dd0b1880f72cb7a226d8de4db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46b4b9dd0b1880f72cb7a226d8de4db0_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30170" cy="3508375"/>
                  <wp:effectExtent l="0" t="0" r="6350" b="12065"/>
                  <wp:docPr id="27" name="图片 27" descr="f3f2bd607effd44a4dab02b3e9b3a96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f3f2bd607effd44a4dab02b3e9b3a961_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170" cy="350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30805" cy="3509010"/>
                  <wp:effectExtent l="0" t="0" r="5715" b="11430"/>
                  <wp:docPr id="30" name="图片 30" descr="f522dddcc0a694eedc96b387b788abb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f522dddcc0a694eedc96b387b788abbb_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805" cy="350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32075" cy="3509645"/>
                  <wp:effectExtent l="0" t="0" r="4445" b="10795"/>
                  <wp:docPr id="28" name="图片 28" descr="c7ea4b7e428afd618d1306a731c44df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7ea4b7e428afd618d1306a731c44df5_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350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01595" cy="3470275"/>
                  <wp:effectExtent l="0" t="0" r="4445" b="4445"/>
                  <wp:docPr id="29" name="图片 29" descr="981e12d19efa80203a47e454d20edc4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981e12d19efa80203a47e454d20edc43_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595" cy="347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39695" cy="3519805"/>
                  <wp:effectExtent l="0" t="0" r="12065" b="635"/>
                  <wp:docPr id="34" name="图片 34" descr="d755c0d4a6a0519d70ce4628e354aa9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755c0d4a6a0519d70ce4628e354aa95_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351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614930" cy="3489325"/>
                  <wp:effectExtent l="0" t="0" r="6350" b="635"/>
                  <wp:docPr id="36" name="图片 36" descr="98bd3e9665cf8eb3e7fe13eb7b792fa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98bd3e9665cf8eb3e7fe13eb7b792fa5_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348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CA1" w:rsidRDefault="005B2CA1"/>
    <w:p w:rsidR="005B2CA1" w:rsidRDefault="005B2CA1"/>
    <w:p w:rsidR="005B2CA1" w:rsidRDefault="005B2CA1"/>
    <w:p w:rsidR="005B2CA1" w:rsidRDefault="00CE120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5B2CA1">
        <w:tc>
          <w:tcPr>
            <w:tcW w:w="9172" w:type="dxa"/>
            <w:gridSpan w:val="3"/>
          </w:tcPr>
          <w:p w:rsidR="005B2CA1" w:rsidRDefault="00CE1200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楼条件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改善项目</w:t>
            </w:r>
          </w:p>
        </w:tc>
      </w:tr>
      <w:tr w:rsidR="005B2CA1">
        <w:trPr>
          <w:trHeight w:val="395"/>
        </w:trPr>
        <w:tc>
          <w:tcPr>
            <w:tcW w:w="3902" w:type="dxa"/>
            <w:vAlign w:val="center"/>
          </w:tcPr>
          <w:p w:rsidR="005B2CA1" w:rsidRDefault="00CE1200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5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5B2CA1" w:rsidRDefault="00CE1200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四</w:t>
            </w:r>
          </w:p>
        </w:tc>
        <w:tc>
          <w:tcPr>
            <w:tcW w:w="3677" w:type="dxa"/>
            <w:vAlign w:val="center"/>
          </w:tcPr>
          <w:p w:rsidR="005B2CA1" w:rsidRDefault="00CE1200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5B2CA1">
        <w:trPr>
          <w:trHeight w:val="11310"/>
        </w:trPr>
        <w:tc>
          <w:tcPr>
            <w:tcW w:w="9172" w:type="dxa"/>
            <w:gridSpan w:val="3"/>
          </w:tcPr>
          <w:p w:rsidR="005B2CA1" w:rsidRDefault="00CE120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、一层砌体水泥砂浆抹灰施工；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、一层庭院地面垫层浇筑，混凝土为现拌混凝土；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、一层大厅地面拆除；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、五层、三层教室天棚石膏板安装；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、交互空间天棚吊杆钻孔；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、卫生间线路敷设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73020" cy="3431540"/>
                  <wp:effectExtent l="0" t="0" r="2540" b="12700"/>
                  <wp:docPr id="38" name="图片 38" descr="f3d4edb6940f60f0bf7940a9e7a90a4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f3d4edb6940f60f0bf7940a9e7a90a42_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343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62860" cy="3418840"/>
                  <wp:effectExtent l="0" t="0" r="12700" b="10160"/>
                  <wp:docPr id="39" name="图片 39" descr="8017e338e22d46b220bb506928cac69e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8017e338e22d46b220bb506928cac69e_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341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520950" cy="3362325"/>
                  <wp:effectExtent l="0" t="0" r="8890" b="5715"/>
                  <wp:docPr id="46" name="图片 46" descr="7e10ebc9ee54b86aea52a8a4f9a764a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7e10ebc9ee54b86aea52a8a4f9a764a6_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952750" cy="2214245"/>
                  <wp:effectExtent l="0" t="0" r="3810" b="10795"/>
                  <wp:docPr id="40" name="图片 40" descr="f72c628dd9cb28500e9b725ca2eb4ca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f72c628dd9cb28500e9b725ca2eb4cab_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21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59685" cy="3415030"/>
                  <wp:effectExtent l="0" t="0" r="635" b="13970"/>
                  <wp:docPr id="42" name="图片 42" descr="32e5356c00ba978fef2c277f5b21711f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32e5356c00ba978fef2c277f5b21711f_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85" cy="341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66035" cy="3422650"/>
                  <wp:effectExtent l="0" t="0" r="9525" b="6350"/>
                  <wp:docPr id="44" name="图片 44" descr="30561f2226e77d71936055f844ccd56a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30561f2226e77d71936055f844ccd56a_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035" cy="342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419985" cy="3227705"/>
                  <wp:effectExtent l="0" t="0" r="3175" b="3175"/>
                  <wp:docPr id="43" name="图片 43" descr="e0dc902709d0592ede88fcea9fe7270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e0dc902709d0592ede88fcea9fe72700_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985" cy="322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33955" cy="3246120"/>
                  <wp:effectExtent l="0" t="0" r="4445" b="0"/>
                  <wp:docPr id="45" name="图片 45" descr="3814693fbece36da3167954cfff0aa3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3814693fbece36da3167954cfff0aa35_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55" cy="324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75205" cy="3034665"/>
                  <wp:effectExtent l="0" t="0" r="10795" b="13335"/>
                  <wp:docPr id="41" name="图片 41" descr="bc782d1ec48710d4feb39960475f62c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bc782d1ec48710d4feb39960475f62c6_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303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             </w:t>
            </w:r>
          </w:p>
        </w:tc>
      </w:tr>
    </w:tbl>
    <w:p w:rsidR="005B2CA1" w:rsidRDefault="005B2CA1"/>
    <w:p w:rsidR="005B2CA1" w:rsidRDefault="005B2CA1"/>
    <w:p w:rsidR="005B2CA1" w:rsidRDefault="00CE120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5B2CA1">
        <w:tc>
          <w:tcPr>
            <w:tcW w:w="9172" w:type="dxa"/>
            <w:gridSpan w:val="3"/>
          </w:tcPr>
          <w:p w:rsidR="005B2CA1" w:rsidRDefault="00CE1200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楼条件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改善项目</w:t>
            </w:r>
          </w:p>
        </w:tc>
      </w:tr>
      <w:tr w:rsidR="005B2CA1">
        <w:trPr>
          <w:trHeight w:val="395"/>
        </w:trPr>
        <w:tc>
          <w:tcPr>
            <w:tcW w:w="3902" w:type="dxa"/>
            <w:vAlign w:val="center"/>
          </w:tcPr>
          <w:p w:rsidR="005B2CA1" w:rsidRDefault="00CE1200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5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12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5B2CA1" w:rsidRDefault="00CE1200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五</w:t>
            </w:r>
          </w:p>
        </w:tc>
        <w:tc>
          <w:tcPr>
            <w:tcW w:w="3677" w:type="dxa"/>
            <w:vAlign w:val="center"/>
          </w:tcPr>
          <w:p w:rsidR="005B2CA1" w:rsidRDefault="00CE1200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5B2CA1">
        <w:trPr>
          <w:trHeight w:val="11310"/>
        </w:trPr>
        <w:tc>
          <w:tcPr>
            <w:tcW w:w="9172" w:type="dxa"/>
            <w:gridSpan w:val="3"/>
          </w:tcPr>
          <w:p w:rsidR="005B2CA1" w:rsidRDefault="00CE120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、一层教室窗帘盒基层板安装；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、二层交互空间线路敷设，</w:t>
            </w:r>
            <w:proofErr w:type="gramStart"/>
            <w:r>
              <w:rPr>
                <w:sz w:val="28"/>
                <w:szCs w:val="28"/>
              </w:rPr>
              <w:t>门套基层板</w:t>
            </w:r>
            <w:proofErr w:type="gramEnd"/>
            <w:r>
              <w:rPr>
                <w:sz w:val="28"/>
                <w:szCs w:val="28"/>
              </w:rPr>
              <w:t>施工；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、一层门头水泥砂浆抹灰施工；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、三层教室墙面开槽恢复；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、五层教室穿孔石膏板安装，三层教室天棚石膏板缝贴绷带；</w:t>
            </w: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、卫生间墙面开槽</w:t>
            </w:r>
            <w:r>
              <w:rPr>
                <w:rFonts w:hint="eastAsia"/>
                <w:sz w:val="28"/>
                <w:szCs w:val="28"/>
              </w:rPr>
              <w:t>。</w:t>
            </w:r>
            <w:bookmarkStart w:id="0" w:name="_GoBack"/>
            <w:bookmarkEnd w:id="0"/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31745" cy="3376295"/>
                  <wp:effectExtent l="0" t="0" r="13335" b="6985"/>
                  <wp:docPr id="50" name="图片 50" descr="fc4d78f5a76cb79a622aa2bd202ecae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fc4d78f5a76cb79a622aa2bd202ecae3_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45" cy="337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33650" cy="3379470"/>
                  <wp:effectExtent l="0" t="0" r="11430" b="3810"/>
                  <wp:docPr id="47" name="图片 47" descr="6f6423cef7f48faa19707c5b07a263e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6f6423cef7f48faa19707c5b07a263e0_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337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19045" cy="3359785"/>
                  <wp:effectExtent l="0" t="0" r="10795" b="8255"/>
                  <wp:docPr id="48" name="图片 48" descr="544702ceb9587024c525f3345cc6805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544702ceb9587024c525f3345cc68054_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335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05075" cy="3341370"/>
                  <wp:effectExtent l="0" t="0" r="9525" b="11430"/>
                  <wp:docPr id="49" name="图片 49" descr="5bf6b885cd7504ca8437d8c7724a863d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5bf6b885cd7504ca8437d8c7724a863d_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00630" cy="3336290"/>
                  <wp:effectExtent l="0" t="0" r="13970" b="1270"/>
                  <wp:docPr id="54" name="图片 54" descr="cd2cec9c9d0759ea197a08a1bb43212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cd2cec9c9d0759ea197a08a1bb43212b_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30" cy="333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02535" cy="3338195"/>
                  <wp:effectExtent l="0" t="0" r="12065" b="14605"/>
                  <wp:docPr id="56" name="图片 56" descr="1ce619bb43c539271e3e5124d297285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1ce619bb43c539271e3e5124d2972853_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35" cy="333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CE120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86660" cy="3316605"/>
                  <wp:effectExtent l="0" t="0" r="12700" b="5715"/>
                  <wp:docPr id="51" name="图片 51" descr="03b14f191b8cf9db4ac952164eef4a6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03b14f191b8cf9db4ac952164eef4a63_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60" cy="331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68880" cy="3293110"/>
                  <wp:effectExtent l="0" t="0" r="0" b="13970"/>
                  <wp:docPr id="53" name="图片 53" descr="12f25bca7c8204135cddef2afb16328d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12f25bca7c8204135cddef2afb16328d_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329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CA1" w:rsidRDefault="005B2CA1">
            <w:pPr>
              <w:rPr>
                <w:sz w:val="28"/>
                <w:szCs w:val="28"/>
              </w:rPr>
            </w:pPr>
          </w:p>
          <w:p w:rsidR="005B2CA1" w:rsidRDefault="005B2CA1"/>
          <w:p w:rsidR="005B2CA1" w:rsidRDefault="005B2CA1"/>
          <w:p w:rsidR="005B2CA1" w:rsidRDefault="005B2CA1"/>
          <w:p w:rsidR="005B2CA1" w:rsidRDefault="005B2CA1"/>
          <w:p w:rsidR="005B2CA1" w:rsidRDefault="005B2CA1"/>
          <w:p w:rsidR="005B2CA1" w:rsidRDefault="005B2CA1"/>
          <w:p w:rsidR="005B2CA1" w:rsidRDefault="005B2CA1"/>
          <w:p w:rsidR="005B2CA1" w:rsidRDefault="005B2CA1"/>
          <w:p w:rsidR="005B2CA1" w:rsidRDefault="005B2CA1"/>
          <w:p w:rsidR="005B2CA1" w:rsidRDefault="005B2CA1"/>
          <w:p w:rsidR="005B2CA1" w:rsidRDefault="005B2CA1"/>
          <w:p w:rsidR="005B2CA1" w:rsidRDefault="005B2CA1"/>
          <w:p w:rsidR="005B2CA1" w:rsidRDefault="005B2CA1">
            <w:pPr>
              <w:ind w:firstLine="397"/>
              <w:jc w:val="left"/>
            </w:pPr>
          </w:p>
        </w:tc>
      </w:tr>
    </w:tbl>
    <w:p w:rsidR="005B2CA1" w:rsidRDefault="005B2CA1"/>
    <w:sectPr w:rsidR="005B2C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32D73AD5"/>
    <w:rsid w:val="005B2CA1"/>
    <w:rsid w:val="00B31A9A"/>
    <w:rsid w:val="00CE1200"/>
    <w:rsid w:val="14843BBA"/>
    <w:rsid w:val="32D73AD5"/>
    <w:rsid w:val="4BEC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6527DB4-1309-4EEB-A565-65AD3BB22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next w:val="a"/>
    <w:unhideWhenUsed/>
    <w:qFormat/>
    <w:pPr>
      <w:keepNext/>
      <w:keepLines/>
      <w:widowControl w:val="0"/>
      <w:spacing w:before="260" w:after="260" w:line="413" w:lineRule="auto"/>
      <w:jc w:val="both"/>
      <w:outlineLvl w:val="1"/>
    </w:pPr>
    <w:rPr>
      <w:rFonts w:ascii="Arial" w:eastAsia="黑体" w:hAnsi="Arial"/>
      <w:b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244</Words>
  <Characters>1391</Characters>
  <Application>Microsoft Office Word</Application>
  <DocSecurity>0</DocSecurity>
  <Lines>11</Lines>
  <Paragraphs>3</Paragraphs>
  <ScaleCrop>false</ScaleCrop>
  <Company>Microsoft</Company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Microsoft</cp:lastModifiedBy>
  <cp:revision>3</cp:revision>
  <dcterms:created xsi:type="dcterms:W3CDTF">2023-05-15T01:27:00Z</dcterms:created>
  <dcterms:modified xsi:type="dcterms:W3CDTF">2023-05-23T14:30:00Z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0FD926F3A67C4E35ADB336F8DB6AFCE0_13</vt:lpwstr>
  </property>
</Properties>
</file>