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微生物农药中心实验综合楼维修改造工程</w:t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</w:t>
      </w:r>
      <w:r>
        <w:rPr>
          <w:rFonts w:hint="eastAsia"/>
          <w:sz w:val="28"/>
          <w:szCs w:val="28"/>
          <w:lang w:val="en-US" w:eastAsia="zh-CN"/>
        </w:rPr>
        <w:t>众</w:t>
      </w:r>
      <w:r>
        <w:rPr>
          <w:rFonts w:hint="eastAsia"/>
          <w:sz w:val="28"/>
          <w:szCs w:val="28"/>
        </w:rPr>
        <w:t>信工程造价咨询有限公司</w:t>
      </w:r>
    </w:p>
    <w:p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 xml:space="preserve">跟踪人员： </w:t>
      </w:r>
      <w:r>
        <w:rPr>
          <w:rFonts w:hint="eastAsia"/>
          <w:sz w:val="28"/>
          <w:szCs w:val="28"/>
          <w:lang w:val="en-US" w:eastAsia="zh-CN"/>
        </w:rPr>
        <w:t>杨柳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跟踪时间：2023年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17</w:t>
      </w:r>
      <w:r>
        <w:rPr>
          <w:rFonts w:hint="eastAsia"/>
          <w:sz w:val="28"/>
          <w:szCs w:val="28"/>
        </w:rPr>
        <w:t>日~2023年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8"/>
        <w:tblW w:w="1803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23"/>
        <w:gridCol w:w="901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9018" w:type="dxa"/>
            <w:gridSpan w:val="3"/>
          </w:tcPr>
          <w:p>
            <w:pPr>
              <w:jc w:val="left"/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微生物农药中心试验综合楼维修改造工程</w:t>
            </w:r>
          </w:p>
        </w:tc>
        <w:tc>
          <w:tcPr>
            <w:tcW w:w="9018" w:type="dxa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23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23" w:type="dxa"/>
            <w:vAlign w:val="center"/>
          </w:tcPr>
          <w:p>
            <w:pPr>
              <w:ind w:firstLine="120" w:firstLineChars="50"/>
              <w:jc w:val="left"/>
              <w:rPr>
                <w:rFonts w:hint="eastAsia" w:eastAsiaTheme="minorEastAsia"/>
                <w:sz w:val="28"/>
                <w:szCs w:val="28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杨柳</w:t>
            </w:r>
          </w:p>
        </w:tc>
        <w:tc>
          <w:tcPr>
            <w:tcW w:w="9018" w:type="dxa"/>
            <w:vAlign w:val="center"/>
          </w:tcPr>
          <w:p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18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施工内容：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外立面窗、室内装饰装修、强弱电系统、生活给排水系统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施工单位：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湖北中斌建设工程有限公司</w:t>
            </w:r>
            <w:r>
              <w:rPr>
                <w:rFonts w:hint="eastAsia"/>
                <w:sz w:val="30"/>
                <w:szCs w:val="30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 xml:space="preserve">合同：本合同采用综合单价合同，工程量据实结算，合同金额： ¥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7061531.19</w:t>
            </w:r>
            <w:r>
              <w:rPr>
                <w:rFonts w:hint="eastAsia"/>
                <w:sz w:val="30"/>
                <w:szCs w:val="30"/>
              </w:rPr>
              <w:t xml:space="preserve"> 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柒佰零陆万壹仟伍佰叁拾壹元壹角玖分</w:t>
            </w:r>
            <w:r>
              <w:rPr>
                <w:rFonts w:hint="eastAsia"/>
                <w:sz w:val="30"/>
                <w:szCs w:val="30"/>
              </w:rPr>
              <w:t xml:space="preserve"> ），其中暂列金¥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700</w:t>
            </w:r>
            <w:r>
              <w:rPr>
                <w:rFonts w:hint="eastAsia"/>
                <w:sz w:val="30"/>
                <w:szCs w:val="30"/>
              </w:rPr>
              <w:t xml:space="preserve">000元（人民币 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柒拾万</w:t>
            </w:r>
            <w:r>
              <w:rPr>
                <w:rFonts w:hint="eastAsia"/>
                <w:sz w:val="30"/>
                <w:szCs w:val="30"/>
              </w:rPr>
              <w:t>）。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合同工期：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90</w:t>
            </w:r>
            <w:r>
              <w:rPr>
                <w:rFonts w:hint="eastAsia"/>
                <w:sz w:val="30"/>
                <w:szCs w:val="30"/>
              </w:rPr>
              <w:t>天。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施工进展：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sz w:val="30"/>
                <w:szCs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1.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铝扣板施工</w:t>
            </w:r>
            <w:r>
              <w:rPr>
                <w:rFonts w:hint="eastAsia"/>
                <w:sz w:val="30"/>
                <w:szCs w:val="30"/>
              </w:rPr>
              <w:t>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sz w:val="30"/>
                <w:szCs w:val="30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2.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卫生间墙砖铺贴；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3.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成品门安装；</w:t>
            </w:r>
          </w:p>
          <w:p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="420" w:leftChars="0" w:hanging="420" w:firstLineChars="0"/>
              <w:rPr>
                <w:rFonts w:hint="default"/>
                <w:sz w:val="30"/>
                <w:szCs w:val="30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30"/>
                <w:szCs w:val="30"/>
                <w:lang w:val="en-US" w:eastAsia="zh-CN" w:bidi="ar-SA"/>
              </w:rPr>
              <w:t>4.</w:t>
            </w:r>
            <w:r>
              <w:rPr>
                <w:rFonts w:hint="eastAsia"/>
                <w:sz w:val="30"/>
                <w:szCs w:val="30"/>
                <w:lang w:val="en-US" w:eastAsia="zh-CN"/>
              </w:rPr>
              <w:t>墙面刮腻子；</w:t>
            </w:r>
          </w:p>
          <w:p>
            <w:pPr>
              <w:pStyle w:val="2"/>
              <w:rPr>
                <w:rFonts w:hint="default"/>
                <w:b w:val="0"/>
                <w:bCs w:val="0"/>
                <w:lang w:val="en-US"/>
              </w:rPr>
            </w:pPr>
          </w:p>
          <w:p>
            <w:pPr>
              <w:pStyle w:val="2"/>
            </w:pPr>
          </w:p>
          <w:p>
            <w:pPr>
              <w:jc w:val="left"/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rPr>
                <w:rFonts w:hint="eastAsia"/>
                <w:lang w:eastAsia="zh-CN"/>
              </w:rPr>
            </w:pP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numPr>
                <w:ilvl w:val="0"/>
                <w:numId w:val="3"/>
              </w:numPr>
              <w:tabs>
                <w:tab w:val="left" w:pos="180"/>
                <w:tab w:val="clear" w:pos="312"/>
              </w:tabs>
              <w:spacing w:line="510" w:lineRule="exact"/>
              <w:ind w:left="420" w:leftChars="0" w:hanging="420" w:firstLineChars="0"/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铝扣板吊顶施工</w:t>
            </w: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" name="图片 1" descr="cf07ad472672c464f9cabf07072df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f07ad472672c464f9cabf07072df4c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2" name="图片 2" descr="d766aa879b1822891bdb9f5901ccd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766aa879b1822891bdb9f5901ccd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3" name="图片 3" descr="6837f3d308b6a7d9ce6515d6895ecd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837f3d308b6a7d9ce6515d6895ecd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4" name="图片 4" descr="fff738efc4aa8207b2192b0660985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ff738efc4aa8207b2192b0660985b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5" name="图片 5" descr="ca9308178675a9bbf9c9829b08924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a9308178675a9bbf9c9829b08924f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384550" cy="4512945"/>
                  <wp:effectExtent l="0" t="0" r="13970" b="13335"/>
                  <wp:docPr id="6" name="图片 6" descr="1d225e8cbd22a94b9121442d23c6c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d225e8cbd22a94b9121442d23c6c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451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  <w:t>2.卫生间墙地砖铺贴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36565" cy="4152265"/>
                  <wp:effectExtent l="0" t="0" r="10795" b="8255"/>
                  <wp:docPr id="7" name="图片 7" descr="896939663d845c0f7e7bde51f8e1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96939663d845c0f7e7bde51f8e1e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565" cy="41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35930" cy="4151630"/>
                  <wp:effectExtent l="0" t="0" r="11430" b="8890"/>
                  <wp:docPr id="8" name="图片 8" descr="ef26e0c4bdc75488e4a7d0d409be7f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f26e0c4bdc75488e4a7d0d409be7f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930" cy="415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9" name="图片 9" descr="2dcca5202dc317b38a0a990754d99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dcca5202dc317b38a0a990754d991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328670" cy="4438650"/>
                  <wp:effectExtent l="0" t="0" r="8890" b="11430"/>
                  <wp:docPr id="10" name="图片 10" descr="faa1c7119f24d273e1a0457f8166cc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aa1c7119f24d273e1a0457f8166cc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70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  <w:t>3.</w:t>
            </w:r>
            <w:r>
              <w:rPr>
                <w:rFonts w:hint="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  <w:t>成品门安装</w:t>
            </w:r>
          </w:p>
          <w:p>
            <w:pPr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1" name="图片 11" descr="66507b7f552e75d544bd3a629db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6507b7f552e75d544bd3a629db135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962275" cy="3949700"/>
                  <wp:effectExtent l="0" t="0" r="9525" b="12700"/>
                  <wp:docPr id="12" name="图片 12" descr="b054454cee81de485a96dcd3a119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054454cee81de485a96dcd3a119c2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13" name="图片 13" descr="1e124372d8a7d1d7e120667120063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1e124372d8a7d1d7e120667120063a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 w:asciiTheme="minorHAnsi" w:hAnsiTheme="minorHAnsi" w:eastAsiaTheme="minor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  <w:t>4.</w:t>
            </w:r>
            <w:r>
              <w:rPr>
                <w:rFonts w:hint="eastAsia" w:cstheme="minorBidi"/>
                <w:b w:val="0"/>
                <w:bCs w:val="0"/>
                <w:kern w:val="2"/>
                <w:sz w:val="30"/>
                <w:szCs w:val="30"/>
                <w:lang w:val="en-US" w:eastAsia="zh-CN" w:bidi="ar-SA"/>
              </w:rPr>
              <w:t>墙面刮腻子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494020" cy="4120515"/>
                  <wp:effectExtent l="0" t="0" r="7620" b="9525"/>
                  <wp:docPr id="14" name="图片 14" descr="6d269358d4c7df082a4d949cdd51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d269358d4c7df082a4d949cdd5158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4120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61330" cy="4170680"/>
                  <wp:effectExtent l="0" t="0" r="1270" b="5080"/>
                  <wp:docPr id="15" name="图片 15" descr="96261c149ed68d98d84f7c8b39c1f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96261c149ed68d98d84f7c8b39c1f0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30" cy="417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49550" cy="3667125"/>
                  <wp:effectExtent l="0" t="0" r="8890" b="5715"/>
                  <wp:docPr id="16" name="图片 16" descr="03d38c151ecaa981e34777bc3be18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3d38c151ecaa981e34777bc3be189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0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56535" cy="3676015"/>
                  <wp:effectExtent l="0" t="0" r="1905" b="12065"/>
                  <wp:docPr id="17" name="图片 17" descr="c18f75fe94848331b12f4bdf27e8a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18f75fe94848331b12f4bdf27e8a6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35" cy="36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71775" cy="3695700"/>
                  <wp:effectExtent l="0" t="0" r="1905" b="7620"/>
                  <wp:docPr id="18" name="图片 18" descr="951ad85a6dfd718bde8ab8ad5c2c0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51ad85a6dfd718bde8ab8ad5c2c06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783205" cy="3710940"/>
                  <wp:effectExtent l="0" t="0" r="5715" b="7620"/>
                  <wp:docPr id="19" name="图片 19" descr="6b1dc14fc682d00decdd60e03d0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b1dc14fc682d00decdd60e03d0059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3710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76570" cy="7435215"/>
                  <wp:effectExtent l="0" t="0" r="1270" b="1905"/>
                  <wp:docPr id="20" name="图片 20" descr="c204282c52874846f69e2ba7e9fc7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204282c52874846f69e2ba7e9fc70c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570" cy="743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9018" w:type="dxa"/>
          </w:tcPr>
          <w:p>
            <w:pPr>
              <w:ind w:left="210"/>
              <w:rPr>
                <w:b/>
                <w:sz w:val="24"/>
                <w:szCs w:val="24"/>
              </w:rPr>
            </w:pP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7C35F5E"/>
    <w:multiLevelType w:val="singleLevel"/>
    <w:tmpl w:val="A7C35F5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Q4NjM0ZDJkNWQxNmI3NjM2ZWMxZmY1MGQyZTg5YzE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590F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76420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13F0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1246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71984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6E0141"/>
    <w:rsid w:val="01CB287C"/>
    <w:rsid w:val="02005600"/>
    <w:rsid w:val="034B1070"/>
    <w:rsid w:val="03C040F4"/>
    <w:rsid w:val="03C444CB"/>
    <w:rsid w:val="03DD05EE"/>
    <w:rsid w:val="04850AD7"/>
    <w:rsid w:val="04D81411"/>
    <w:rsid w:val="061E137C"/>
    <w:rsid w:val="069403A0"/>
    <w:rsid w:val="07112982"/>
    <w:rsid w:val="072726DE"/>
    <w:rsid w:val="0AB66DB9"/>
    <w:rsid w:val="0C9214C6"/>
    <w:rsid w:val="0D593CE9"/>
    <w:rsid w:val="10086339"/>
    <w:rsid w:val="12564AE0"/>
    <w:rsid w:val="13380BD9"/>
    <w:rsid w:val="144023ED"/>
    <w:rsid w:val="15EC1BF8"/>
    <w:rsid w:val="16B35A92"/>
    <w:rsid w:val="198D4D6F"/>
    <w:rsid w:val="19E745D6"/>
    <w:rsid w:val="1A983CF8"/>
    <w:rsid w:val="1B0A0826"/>
    <w:rsid w:val="1C8E01C8"/>
    <w:rsid w:val="1D2C436D"/>
    <w:rsid w:val="1F3172D2"/>
    <w:rsid w:val="1FFC3019"/>
    <w:rsid w:val="200F76CC"/>
    <w:rsid w:val="24F9484E"/>
    <w:rsid w:val="29B26420"/>
    <w:rsid w:val="2A0317F4"/>
    <w:rsid w:val="2CCE79C7"/>
    <w:rsid w:val="2EA92A1B"/>
    <w:rsid w:val="2F87086B"/>
    <w:rsid w:val="3062264C"/>
    <w:rsid w:val="351D240C"/>
    <w:rsid w:val="357F58B6"/>
    <w:rsid w:val="35EA0B10"/>
    <w:rsid w:val="35F87AC4"/>
    <w:rsid w:val="363C2A1D"/>
    <w:rsid w:val="36ED38DF"/>
    <w:rsid w:val="37FC40FB"/>
    <w:rsid w:val="39FD4C54"/>
    <w:rsid w:val="3AAD0B91"/>
    <w:rsid w:val="3C657840"/>
    <w:rsid w:val="3E4B7BED"/>
    <w:rsid w:val="3F540FA8"/>
    <w:rsid w:val="4142704D"/>
    <w:rsid w:val="453A419A"/>
    <w:rsid w:val="46D14C40"/>
    <w:rsid w:val="47501D98"/>
    <w:rsid w:val="478E5C84"/>
    <w:rsid w:val="488025D0"/>
    <w:rsid w:val="4A64119D"/>
    <w:rsid w:val="4FD31397"/>
    <w:rsid w:val="4FEB44B1"/>
    <w:rsid w:val="4FF3085B"/>
    <w:rsid w:val="5108005A"/>
    <w:rsid w:val="527E5D2C"/>
    <w:rsid w:val="533968C8"/>
    <w:rsid w:val="53E6603A"/>
    <w:rsid w:val="558C368D"/>
    <w:rsid w:val="56773CE3"/>
    <w:rsid w:val="58A2474F"/>
    <w:rsid w:val="59EF6093"/>
    <w:rsid w:val="5CE17675"/>
    <w:rsid w:val="5FDC1F4C"/>
    <w:rsid w:val="60ED5E58"/>
    <w:rsid w:val="64533ACD"/>
    <w:rsid w:val="64B912A6"/>
    <w:rsid w:val="64F04384"/>
    <w:rsid w:val="65707203"/>
    <w:rsid w:val="65E603A5"/>
    <w:rsid w:val="660375DE"/>
    <w:rsid w:val="664F7993"/>
    <w:rsid w:val="684D1EB4"/>
    <w:rsid w:val="696C7954"/>
    <w:rsid w:val="6ACE6E66"/>
    <w:rsid w:val="6E6E73F7"/>
    <w:rsid w:val="73A753F0"/>
    <w:rsid w:val="764B673E"/>
    <w:rsid w:val="767C226B"/>
    <w:rsid w:val="77B95266"/>
    <w:rsid w:val="78677839"/>
    <w:rsid w:val="78C43AAC"/>
    <w:rsid w:val="797C00E4"/>
    <w:rsid w:val="7ACA2EFD"/>
    <w:rsid w:val="7BB93C20"/>
    <w:rsid w:val="7D975D64"/>
    <w:rsid w:val="7DCA1AF2"/>
    <w:rsid w:val="7E1E4E89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1"/>
    <w:next w:val="1"/>
    <w:link w:val="14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6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numbering" Target="numbering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B161E-E10E-4BAB-B47D-E4EAD0DAF4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14</Pages>
  <Words>311</Words>
  <Characters>347</Characters>
  <Lines>3</Lines>
  <Paragraphs>1</Paragraphs>
  <TotalTime>1</TotalTime>
  <ScaleCrop>false</ScaleCrop>
  <LinksUpToDate>false</LinksUpToDate>
  <CharactersWithSpaces>365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杨柳</cp:lastModifiedBy>
  <cp:lastPrinted>2017-03-26T08:19:00Z</cp:lastPrinted>
  <dcterms:modified xsi:type="dcterms:W3CDTF">2023-07-24T03:21:42Z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F58831D61CE549B68232DC56C507549F_13</vt:lpwstr>
  </property>
</Properties>
</file>