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27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89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0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899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0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8998" w:type="dxa"/>
            <w:gridSpan w:val="3"/>
          </w:tcPr>
          <w:p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施工内容：</w:t>
            </w:r>
            <w:r>
              <w:rPr>
                <w:rFonts w:hint="eastAsia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湖北中斌建设工程有限公司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lang w:val="en-US" w:eastAsia="zh-CN"/>
              </w:rPr>
              <w:t>7061531.19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700</w:t>
            </w:r>
            <w:r>
              <w:rPr>
                <w:rFonts w:hint="eastAsia"/>
              </w:rPr>
              <w:t xml:space="preserve">000元（人民币 </w:t>
            </w:r>
            <w:r>
              <w:rPr>
                <w:rFonts w:hint="eastAsia"/>
                <w:lang w:val="en-US" w:eastAsia="zh-CN"/>
              </w:rPr>
              <w:t>柒拾万</w:t>
            </w:r>
            <w:r>
              <w:rPr>
                <w:rFonts w:hint="eastAsia"/>
              </w:rPr>
              <w:t>）。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</w:rPr>
              <w:t>天。</w:t>
            </w:r>
          </w:p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1.架空层地面美缝</w:t>
            </w:r>
            <w:r>
              <w:rPr>
                <w:rFonts w:hint="eastAsia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2.外墙玻璃幕墙更换；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3.报告厅墙面、吊顶施工；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4.地面水磨石清洗；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bidi w:val="0"/>
              <w:rPr>
                <w:rFonts w:hint="eastAsia"/>
                <w:lang w:eastAsia="zh-CN"/>
              </w:rPr>
            </w:pPr>
          </w:p>
          <w:p>
            <w:pPr>
              <w:bidi w:val="0"/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tabs>
                <w:tab w:val="left" w:pos="180"/>
                <w:tab w:val="clear" w:pos="312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架空层地砖美缝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4" name="图片 14" descr="a0edce34372f0017476ced3451c1d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0edce34372f0017476ced3451c1d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5" name="图片 15" descr="d63a63c1161b4107ba9b2e4f5afe6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63a63c1161b4107ba9b2e4f5afe6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6" name="图片 16" descr="fb744e83897fcc128373b236c82b5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b744e83897fcc128373b236c82b56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外墙玻璃幕墙更换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818380" cy="6421755"/>
                  <wp:effectExtent l="0" t="0" r="12700" b="9525"/>
                  <wp:docPr id="17" name="图片 17" descr="2a170aac4659d09f5191bbe692b1d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a170aac4659d09f5191bbe692b1d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80" cy="642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8" name="图片 18" descr="c687938ad793519e056dba8696ba2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687938ad793519e056dba8696ba2f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9" name="图片 19" descr="c8ee7f88a25c276be13020f6a9fa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8ee7f88a25c276be13020f6a9fad7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3.报告厅墙面、吊顶施工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0" name="图片 20" descr="80135c6f57d76b0b751ceb08189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0135c6f57d76b0b751ceb0818945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1" name="图片 21" descr="80135c6f57d76b0b751ceb08189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0135c6f57d76b0b751ceb0818945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7423150"/>
                  <wp:effectExtent l="0" t="0" r="8255" b="13970"/>
                  <wp:docPr id="22" name="图片 22" descr="790fa34f0255bc6f7d74b2f2e7e8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90fa34f0255bc6f7d74b2f2e7e82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742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3870" cy="4174490"/>
                  <wp:effectExtent l="0" t="0" r="13970" b="1270"/>
                  <wp:docPr id="23" name="图片 23" descr="a414f80f051e60105b376f60eb21f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414f80f051e60105b376f60eb21f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70" cy="417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81300" cy="3707765"/>
                  <wp:effectExtent l="0" t="0" r="7620" b="10795"/>
                  <wp:docPr id="24" name="图片 24" descr="be94c367b0505208c8cc1c63431ad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e94c367b0505208c8cc1c63431ad4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70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72410" cy="3696335"/>
                  <wp:effectExtent l="0" t="0" r="1270" b="6985"/>
                  <wp:docPr id="25" name="图片 25" descr="41b4cbf820a5f9c7e70e99eafe6c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1b4cbf820a5f9c7e70e99eafe6c5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36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4.水磨石地面清洗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7423150"/>
                  <wp:effectExtent l="0" t="0" r="8255" b="13970"/>
                  <wp:docPr id="26" name="图片 26" descr="f742e405ad9b0ae2be77ef316f017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742e405ad9b0ae2be77ef316f017e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742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7C35F5E"/>
    <w:multiLevelType w:val="singleLevel"/>
    <w:tmpl w:val="A7C35F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0B073397"/>
    <w:rsid w:val="0C9214C6"/>
    <w:rsid w:val="0D593CE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869E5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AB0159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D443F1F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A22CE2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9</Pages>
  <Words>326</Words>
  <Characters>365</Characters>
  <Lines>3</Lines>
  <Paragraphs>1</Paragraphs>
  <TotalTime>1</TotalTime>
  <ScaleCrop>false</ScaleCrop>
  <LinksUpToDate>false</LinksUpToDate>
  <CharactersWithSpaces>383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2023-08-30T02:33:04Z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