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2326B9D">
      <w:pPr>
        <w:jc w:val="center"/>
        <w:rPr>
          <w:rFonts w:hint="eastAsia"/>
          <w:sz w:val="48"/>
          <w:szCs w:val="48"/>
        </w:rPr>
      </w:pP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</w:p>
    <w:p w14:paraId="2F550EAA">
      <w:pPr>
        <w:jc w:val="center"/>
        <w:rPr>
          <w:sz w:val="48"/>
          <w:szCs w:val="48"/>
        </w:rPr>
      </w:pPr>
    </w:p>
    <w:p w14:paraId="03D86EAD">
      <w:pPr>
        <w:jc w:val="center"/>
        <w:rPr>
          <w:rFonts w:hint="eastAsia" w:eastAsiaTheme="minorEastAsia"/>
          <w:sz w:val="32"/>
          <w:szCs w:val="32"/>
          <w:lang w:eastAsia="zh-CN"/>
        </w:rPr>
      </w:pPr>
      <w:r>
        <w:rPr>
          <w:rFonts w:hint="eastAsia"/>
          <w:sz w:val="48"/>
          <w:szCs w:val="48"/>
          <w:lang w:eastAsia="zh-CN"/>
        </w:rPr>
        <w:t>人兽共患传染病跨种传播及防控研究中心</w:t>
      </w:r>
    </w:p>
    <w:p w14:paraId="5101AC34">
      <w:pPr>
        <w:jc w:val="center"/>
        <w:rPr>
          <w:sz w:val="32"/>
          <w:szCs w:val="32"/>
        </w:rPr>
      </w:pPr>
    </w:p>
    <w:p w14:paraId="385FA67F">
      <w:pPr>
        <w:jc w:val="center"/>
        <w:rPr>
          <w:sz w:val="44"/>
          <w:szCs w:val="44"/>
        </w:rPr>
      </w:pPr>
    </w:p>
    <w:p w14:paraId="32BE48D2">
      <w:pPr>
        <w:jc w:val="center"/>
        <w:rPr>
          <w:sz w:val="44"/>
          <w:szCs w:val="44"/>
        </w:rPr>
      </w:pPr>
    </w:p>
    <w:p w14:paraId="0BD0D8F2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跟</w:t>
      </w:r>
    </w:p>
    <w:p w14:paraId="0D982F02">
      <w:pPr>
        <w:jc w:val="center"/>
        <w:rPr>
          <w:sz w:val="44"/>
          <w:szCs w:val="44"/>
        </w:rPr>
      </w:pPr>
    </w:p>
    <w:p w14:paraId="5E37CF30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踪</w:t>
      </w:r>
    </w:p>
    <w:p w14:paraId="18E90218">
      <w:pPr>
        <w:jc w:val="center"/>
        <w:rPr>
          <w:sz w:val="44"/>
          <w:szCs w:val="44"/>
        </w:rPr>
      </w:pPr>
    </w:p>
    <w:p w14:paraId="557D316E">
      <w:pPr>
        <w:jc w:val="center"/>
        <w:rPr>
          <w:rFonts w:hint="eastAsia" w:eastAsiaTheme="minorEastAsia"/>
          <w:sz w:val="44"/>
          <w:szCs w:val="44"/>
          <w:lang w:eastAsia="zh-CN"/>
        </w:rPr>
      </w:pPr>
      <w:r>
        <w:rPr>
          <w:rFonts w:hint="eastAsia"/>
          <w:sz w:val="44"/>
          <w:szCs w:val="44"/>
          <w:lang w:val="en-US" w:eastAsia="zh-CN"/>
        </w:rPr>
        <w:t>周</w:t>
      </w:r>
    </w:p>
    <w:p w14:paraId="7106E445">
      <w:pPr>
        <w:jc w:val="center"/>
        <w:rPr>
          <w:sz w:val="44"/>
          <w:szCs w:val="44"/>
        </w:rPr>
      </w:pPr>
    </w:p>
    <w:p w14:paraId="086F0965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报</w:t>
      </w:r>
    </w:p>
    <w:p w14:paraId="3E35C065">
      <w:pPr>
        <w:jc w:val="center"/>
        <w:rPr>
          <w:sz w:val="32"/>
          <w:szCs w:val="32"/>
        </w:rPr>
      </w:pPr>
    </w:p>
    <w:p w14:paraId="408C631E">
      <w:pPr>
        <w:jc w:val="center"/>
        <w:rPr>
          <w:sz w:val="32"/>
          <w:szCs w:val="32"/>
        </w:rPr>
      </w:pPr>
    </w:p>
    <w:p w14:paraId="6BC44FEE">
      <w:pPr>
        <w:jc w:val="center"/>
        <w:rPr>
          <w:sz w:val="32"/>
          <w:szCs w:val="32"/>
        </w:rPr>
      </w:pPr>
    </w:p>
    <w:p w14:paraId="26392F35">
      <w:pPr>
        <w:rPr>
          <w:sz w:val="32"/>
          <w:szCs w:val="32"/>
        </w:rPr>
      </w:pPr>
    </w:p>
    <w:p w14:paraId="1DEDA8F0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跟踪单位：湖北金信工程造价咨询有限公司</w:t>
      </w:r>
    </w:p>
    <w:p w14:paraId="24185F79">
      <w:pPr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</w:rPr>
        <w:t>跟踪人员：张超 位艳</w:t>
      </w:r>
      <w:r>
        <w:rPr>
          <w:rFonts w:hint="eastAsia"/>
          <w:sz w:val="28"/>
          <w:szCs w:val="28"/>
          <w:lang w:val="en-US" w:eastAsia="zh-CN"/>
        </w:rPr>
        <w:t xml:space="preserve"> 盛昌</w:t>
      </w:r>
    </w:p>
    <w:p w14:paraId="28B7146D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跟踪时间：202</w:t>
      </w:r>
      <w:r>
        <w:rPr>
          <w:rFonts w:hint="eastAsia"/>
          <w:sz w:val="28"/>
          <w:szCs w:val="28"/>
          <w:lang w:val="en-US" w:eastAsia="zh-CN"/>
        </w:rPr>
        <w:t>6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  <w:lang w:val="en-US" w:eastAsia="zh-CN"/>
        </w:rPr>
        <w:t>3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  <w:lang w:val="en-US" w:eastAsia="zh-CN"/>
        </w:rPr>
        <w:t>9</w:t>
      </w:r>
      <w:r>
        <w:rPr>
          <w:rFonts w:hint="eastAsia"/>
          <w:sz w:val="28"/>
          <w:szCs w:val="28"/>
        </w:rPr>
        <w:t>日~202</w:t>
      </w:r>
      <w:r>
        <w:rPr>
          <w:rFonts w:hint="eastAsia"/>
          <w:sz w:val="28"/>
          <w:szCs w:val="28"/>
          <w:lang w:val="en-US" w:eastAsia="zh-CN"/>
        </w:rPr>
        <w:t>6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  <w:lang w:val="en-US" w:eastAsia="zh-CN"/>
        </w:rPr>
        <w:t>3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  <w:lang w:val="en-US" w:eastAsia="zh-CN"/>
        </w:rPr>
        <w:t>15</w:t>
      </w:r>
      <w:r>
        <w:rPr>
          <w:rFonts w:hint="eastAsia"/>
          <w:sz w:val="28"/>
          <w:szCs w:val="28"/>
        </w:rPr>
        <w:t>日</w:t>
      </w:r>
    </w:p>
    <w:p w14:paraId="01621EB9">
      <w:pPr>
        <w:rPr>
          <w:rFonts w:ascii="黑体" w:eastAsia="黑体"/>
          <w:b/>
          <w:sz w:val="48"/>
          <w:szCs w:val="48"/>
        </w:rPr>
      </w:pPr>
    </w:p>
    <w:p w14:paraId="50D46570">
      <w:pPr>
        <w:rPr>
          <w:rFonts w:ascii="黑体" w:eastAsia="黑体"/>
          <w:b/>
          <w:sz w:val="48"/>
          <w:szCs w:val="48"/>
        </w:rPr>
      </w:pPr>
    </w:p>
    <w:p w14:paraId="1D413FD7">
      <w:pPr>
        <w:jc w:val="center"/>
        <w:rPr>
          <w:rFonts w:hint="eastAsia" w:asciiTheme="majorEastAsia" w:hAnsiTheme="majorEastAsia" w:eastAsiaTheme="majorEastAsia"/>
          <w:b/>
          <w:sz w:val="36"/>
          <w:szCs w:val="36"/>
          <w:lang w:eastAsia="zh-CN"/>
        </w:rPr>
      </w:pPr>
      <w:r>
        <w:rPr>
          <w:rFonts w:hint="eastAsia" w:asciiTheme="majorEastAsia" w:hAnsiTheme="majorEastAsia" w:eastAsiaTheme="majorEastAsia"/>
          <w:b/>
          <w:sz w:val="36"/>
          <w:szCs w:val="36"/>
        </w:rPr>
        <w:t xml:space="preserve">跟 踪 </w:t>
      </w:r>
      <w:r>
        <w:rPr>
          <w:rFonts w:hint="eastAsia" w:asciiTheme="majorEastAsia" w:hAnsiTheme="majorEastAsia" w:eastAsiaTheme="majorEastAsia"/>
          <w:b/>
          <w:sz w:val="36"/>
          <w:szCs w:val="36"/>
          <w:lang w:val="en-US" w:eastAsia="zh-CN"/>
        </w:rPr>
        <w:t>周</w:t>
      </w:r>
      <w:r>
        <w:rPr>
          <w:rFonts w:hint="eastAsia" w:asciiTheme="majorEastAsia" w:hAnsiTheme="majorEastAsia" w:eastAsiaTheme="majorEastAsia"/>
          <w:b/>
          <w:sz w:val="36"/>
          <w:szCs w:val="36"/>
        </w:rPr>
        <w:t xml:space="preserve"> </w:t>
      </w:r>
      <w:r>
        <w:rPr>
          <w:rFonts w:hint="eastAsia" w:asciiTheme="majorEastAsia" w:hAnsiTheme="majorEastAsia" w:eastAsiaTheme="majorEastAsia"/>
          <w:b/>
          <w:sz w:val="36"/>
          <w:szCs w:val="36"/>
          <w:lang w:val="en-US" w:eastAsia="zh-CN"/>
        </w:rPr>
        <w:t>报</w:t>
      </w:r>
    </w:p>
    <w:tbl>
      <w:tblPr>
        <w:tblStyle w:val="8"/>
        <w:tblW w:w="9066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02"/>
        <w:gridCol w:w="1593"/>
        <w:gridCol w:w="3571"/>
      </w:tblGrid>
      <w:tr w14:paraId="7D0573E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66" w:type="dxa"/>
            <w:gridSpan w:val="3"/>
          </w:tcPr>
          <w:p w14:paraId="29385F4D">
            <w:pPr>
              <w:jc w:val="left"/>
              <w:rPr>
                <w:rFonts w:hint="eastAsia" w:ascii="微软雅黑" w:hAnsi="微软雅黑" w:eastAsia="微软雅黑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工程名称：</w:t>
            </w:r>
            <w:r>
              <w:rPr>
                <w:rFonts w:hint="eastAsia" w:ascii="微软雅黑" w:hAnsi="微软雅黑" w:eastAsia="微软雅黑"/>
                <w:sz w:val="24"/>
                <w:szCs w:val="24"/>
                <w:lang w:eastAsia="zh-CN"/>
              </w:rPr>
              <w:t>人兽共患传染病跨种传播及防控研究中心</w:t>
            </w:r>
          </w:p>
        </w:tc>
      </w:tr>
      <w:tr w14:paraId="1CD047C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5" w:hRule="atLeast"/>
        </w:trPr>
        <w:tc>
          <w:tcPr>
            <w:tcW w:w="3902" w:type="dxa"/>
            <w:vAlign w:val="center"/>
          </w:tcPr>
          <w:p w14:paraId="6CB2FCCB">
            <w:pPr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日期：202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6</w:t>
            </w:r>
            <w:r>
              <w:rPr>
                <w:rFonts w:hint="eastAsia"/>
                <w:sz w:val="24"/>
                <w:szCs w:val="24"/>
              </w:rPr>
              <w:t>年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15日</w:t>
            </w:r>
          </w:p>
        </w:tc>
        <w:tc>
          <w:tcPr>
            <w:tcW w:w="1593" w:type="dxa"/>
            <w:vAlign w:val="center"/>
          </w:tcPr>
          <w:p w14:paraId="0A1D9A41">
            <w:pPr>
              <w:ind w:firstLine="360" w:firstLineChars="150"/>
              <w:jc w:val="left"/>
              <w:rPr>
                <w:rFonts w:hint="default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4"/>
              </w:rPr>
              <w:t>星期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日</w:t>
            </w:r>
          </w:p>
        </w:tc>
        <w:tc>
          <w:tcPr>
            <w:tcW w:w="3571" w:type="dxa"/>
            <w:vAlign w:val="center"/>
          </w:tcPr>
          <w:p w14:paraId="5549507E">
            <w:pPr>
              <w:ind w:firstLine="120" w:firstLineChars="50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记录人：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 xml:space="preserve">张超  </w:t>
            </w:r>
            <w:r>
              <w:rPr>
                <w:rFonts w:hint="eastAsia"/>
                <w:sz w:val="24"/>
                <w:szCs w:val="24"/>
              </w:rPr>
              <w:t>位艳</w:t>
            </w:r>
          </w:p>
        </w:tc>
      </w:tr>
      <w:tr w14:paraId="59DCB48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98" w:hRule="atLeast"/>
        </w:trPr>
        <w:tc>
          <w:tcPr>
            <w:tcW w:w="9066" w:type="dxa"/>
            <w:gridSpan w:val="3"/>
          </w:tcPr>
          <w:p w14:paraId="11D6B462">
            <w:pPr>
              <w:tabs>
                <w:tab w:val="left" w:pos="900"/>
              </w:tabs>
              <w:spacing w:line="360" w:lineRule="auto"/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  <w:t>一、工程概况：</w:t>
            </w:r>
          </w:p>
          <w:p w14:paraId="77DA7F61"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rFonts w:hint="eastAsia" w:cs="方正仿宋简体" w:asciiTheme="minorEastAsia" w:hAnsiTheme="minorEastAsia"/>
                <w:sz w:val="28"/>
                <w:szCs w:val="28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</w:rPr>
              <w:t>施工单位：中国电子系统工程第四建设有限公司（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牵头人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</w:rPr>
              <w:t>）</w:t>
            </w:r>
          </w:p>
          <w:p w14:paraId="6E1F337D">
            <w:pPr>
              <w:numPr>
                <w:ilvl w:val="0"/>
                <w:numId w:val="0"/>
              </w:numPr>
              <w:tabs>
                <w:tab w:val="left" w:pos="180"/>
              </w:tabs>
              <w:spacing w:line="510" w:lineRule="exact"/>
              <w:ind w:leftChars="0" w:firstLine="1960" w:firstLineChars="700"/>
              <w:rPr>
                <w:rFonts w:hint="eastAsia" w:cs="方正仿宋简体" w:asciiTheme="minorEastAsia" w:hAnsiTheme="minorEastAsia"/>
                <w:sz w:val="28"/>
                <w:szCs w:val="28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</w:rPr>
              <w:t>中国五冶集团有限公司（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联合体成员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</w:rPr>
              <w:t>）</w:t>
            </w:r>
          </w:p>
          <w:p w14:paraId="705953F0"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rFonts w:hint="eastAsia" w:cs="方正仿宋简体" w:asciiTheme="minorEastAsia" w:hAnsiTheme="minorEastAsia"/>
                <w:sz w:val="28"/>
                <w:szCs w:val="28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设计单位：中国建筑科学研究院有限公司</w:t>
            </w:r>
          </w:p>
          <w:p w14:paraId="7E2107C5"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rFonts w:hint="eastAsia" w:cs="方正仿宋简体" w:asciiTheme="minorEastAsia" w:hAnsiTheme="minorEastAsia"/>
                <w:sz w:val="28"/>
                <w:szCs w:val="28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监理单位：北京东方华太建设监理有限公司</w:t>
            </w:r>
          </w:p>
          <w:p w14:paraId="323F5995"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rFonts w:hint="default" w:cs="方正仿宋简体" w:asciiTheme="minorEastAsia" w:hAnsiTheme="minorEastAsia"/>
                <w:sz w:val="28"/>
                <w:szCs w:val="28"/>
                <w:lang w:val="en-US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</w:rPr>
              <w:t>施工内容：P2 实验室、P3 实验室及配套楼的建筑结构及装饰装修工程、给排水工程、电气工程、变配电工程、暖通净化工程、消防工程、弱电工程、自控工程、动力工程，以及室外工程等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。</w:t>
            </w:r>
          </w:p>
          <w:p w14:paraId="5327D458"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</w:rPr>
              <w:t>合同金额：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181861861.02元 人民币（大写）：壹亿捌仟壹佰捌拾陆万壹仟捌佰陆拾壹元零角贰分；暂列金额（不含税）：10900000.00元 人民币（大写）：壹仟零玖拾万元整；专业工程暂估价（不含税）：4780000元 人民币（大写）：肆佰柒拾捌万元整。</w:t>
            </w:r>
          </w:p>
          <w:p w14:paraId="5657D46B"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合同工期：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720天。</w:t>
            </w:r>
          </w:p>
          <w:p w14:paraId="5DFB4A2A"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</w:pPr>
            <w:bookmarkStart w:id="0" w:name="_GoBack"/>
            <w:bookmarkEnd w:id="0"/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 xml:space="preserve">计划开工日期：2025 年 12 月 26 日 </w:t>
            </w:r>
          </w:p>
          <w:p w14:paraId="445EF8C7">
            <w:pPr>
              <w:numPr>
                <w:ilvl w:val="0"/>
                <w:numId w:val="2"/>
              </w:numPr>
              <w:tabs>
                <w:tab w:val="left" w:pos="900"/>
              </w:tabs>
              <w:spacing w:line="360" w:lineRule="auto"/>
              <w:rPr>
                <w:rFonts w:hint="default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  <w:t>施工进展：</w:t>
            </w:r>
          </w:p>
          <w:p w14:paraId="1BFA98B8">
            <w:pPr>
              <w:numPr>
                <w:ilvl w:val="0"/>
                <w:numId w:val="0"/>
              </w:numPr>
              <w:tabs>
                <w:tab w:val="left" w:pos="900"/>
              </w:tabs>
              <w:spacing w:line="360" w:lineRule="auto"/>
              <w:rPr>
                <w:rFonts w:hint="default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default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5617845" cy="2842895"/>
                  <wp:effectExtent l="0" t="0" r="5715" b="6985"/>
                  <wp:docPr id="1" name="图片 1" descr="微信图片_20260314232418_354_5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微信图片_20260314232418_354_588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b="45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7845" cy="2842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13F77C">
            <w:pPr>
              <w:numPr>
                <w:ilvl w:val="0"/>
                <w:numId w:val="3"/>
              </w:numPr>
              <w:ind w:left="420" w:leftChars="0" w:firstLine="0" w:firstLineChars="0"/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围挡喷淋安装；</w:t>
            </w:r>
          </w:p>
          <w:p w14:paraId="5436CB0E">
            <w:pPr>
              <w:numPr>
                <w:ilvl w:val="0"/>
                <w:numId w:val="3"/>
              </w:numPr>
              <w:ind w:left="420" w:leftChars="0" w:firstLine="0" w:firstLineChars="0"/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排水沟砌筑粉刷；</w:t>
            </w:r>
          </w:p>
          <w:p w14:paraId="69A0D91E">
            <w:pPr>
              <w:numPr>
                <w:ilvl w:val="0"/>
                <w:numId w:val="3"/>
              </w:numPr>
              <w:ind w:left="420" w:leftChars="0" w:firstLine="0" w:firstLineChars="0"/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弃土点表层种植土归堆；</w:t>
            </w:r>
          </w:p>
          <w:p w14:paraId="0B1E0A83">
            <w:pPr>
              <w:numPr>
                <w:ilvl w:val="0"/>
                <w:numId w:val="3"/>
              </w:numPr>
              <w:ind w:left="420" w:leftChars="0" w:firstLine="0" w:firstLineChars="0"/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P3土方开挖、外运；</w:t>
            </w:r>
          </w:p>
          <w:p w14:paraId="506F4E88">
            <w:pPr>
              <w:numPr>
                <w:ilvl w:val="0"/>
                <w:numId w:val="3"/>
              </w:numPr>
              <w:ind w:left="420" w:leftChars="0" w:firstLine="0" w:firstLineChars="0"/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基坑临边围挡安装。</w:t>
            </w:r>
          </w:p>
          <w:p w14:paraId="2B46BEF9">
            <w:pPr>
              <w:numPr>
                <w:ilvl w:val="0"/>
                <w:numId w:val="2"/>
              </w:numPr>
              <w:ind w:left="0" w:leftChars="0" w:firstLine="0" w:firstLineChars="0"/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现场</w:t>
            </w: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  <w:t>抽检：</w:t>
            </w:r>
          </w:p>
          <w:p w14:paraId="7E48D5D4">
            <w:pPr>
              <w:numPr>
                <w:ilvl w:val="0"/>
                <w:numId w:val="4"/>
              </w:numPr>
              <w:ind w:left="420" w:leftChars="0"/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道路厚度抽检；</w:t>
            </w:r>
          </w:p>
          <w:p w14:paraId="104340A0">
            <w:pPr>
              <w:numPr>
                <w:ilvl w:val="0"/>
                <w:numId w:val="4"/>
              </w:numPr>
              <w:ind w:left="420" w:leftChars="0"/>
              <w:rPr>
                <w:rFonts w:hint="default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临时设施实测。</w:t>
            </w:r>
          </w:p>
          <w:p w14:paraId="2DA29C1E">
            <w:pPr>
              <w:numPr>
                <w:ilvl w:val="0"/>
                <w:numId w:val="2"/>
              </w:numPr>
              <w:ind w:left="0" w:leftChars="0" w:firstLine="0" w:firstLineChars="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28"/>
                <w:lang w:val="en-US" w:eastAsia="zh-CN"/>
              </w:rPr>
              <w:t>现场记录</w:t>
            </w:r>
          </w:p>
          <w:p w14:paraId="39862B60">
            <w:pPr>
              <w:numPr>
                <w:ilvl w:val="0"/>
                <w:numId w:val="0"/>
              </w:numPr>
              <w:ind w:firstLine="480" w:firstLineChars="200"/>
              <w:rPr>
                <w:rFonts w:hint="eastAsia"/>
                <w:b w:val="0"/>
                <w:bCs w:val="0"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FF0000"/>
                <w:sz w:val="24"/>
                <w:szCs w:val="24"/>
                <w:lang w:val="en-US" w:eastAsia="zh-CN"/>
              </w:rPr>
              <w:t>围挡喷淋安装</w:t>
            </w:r>
          </w:p>
          <w:p w14:paraId="1694B57A">
            <w:pPr>
              <w:numPr>
                <w:ilvl w:val="0"/>
                <w:numId w:val="0"/>
              </w:numPr>
              <w:rPr>
                <w:rFonts w:hint="eastAsia"/>
                <w:b w:val="0"/>
                <w:bCs w:val="0"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596255" cy="4197350"/>
                  <wp:effectExtent l="0" t="0" r="12065" b="8890"/>
                  <wp:docPr id="15" name="图片 15" descr="IMG_20260309_0944007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20260309_094400719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6255" cy="419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 w:val="0"/>
                <w:bCs w:val="0"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596255" cy="4197350"/>
                  <wp:effectExtent l="0" t="0" r="12065" b="8890"/>
                  <wp:docPr id="13" name="图片 13" descr="IMG_20260309_0948000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20260309_09480007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6255" cy="419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EA3882">
            <w:pPr>
              <w:numPr>
                <w:ilvl w:val="0"/>
                <w:numId w:val="0"/>
              </w:numPr>
              <w:ind w:firstLine="480" w:firstLineChars="200"/>
              <w:rPr>
                <w:rFonts w:hint="eastAsia"/>
                <w:b w:val="0"/>
                <w:bCs w:val="0"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FF0000"/>
                <w:sz w:val="24"/>
                <w:szCs w:val="24"/>
                <w:lang w:val="en-US" w:eastAsia="zh-CN"/>
              </w:rPr>
              <w:t>排水沟砌筑粉刷</w:t>
            </w:r>
          </w:p>
          <w:p w14:paraId="274B8F27">
            <w:pPr>
              <w:numPr>
                <w:ilvl w:val="0"/>
                <w:numId w:val="0"/>
              </w:numPr>
              <w:rPr>
                <w:rFonts w:hint="eastAsia"/>
                <w:b w:val="0"/>
                <w:bCs w:val="0"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596255" cy="4197350"/>
                  <wp:effectExtent l="0" t="0" r="12065" b="8890"/>
                  <wp:docPr id="11" name="图片 11" descr="IMG_20260309_0946070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20260309_09460704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6255" cy="419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 w:val="0"/>
                <w:bCs w:val="0"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596255" cy="4197350"/>
                  <wp:effectExtent l="0" t="0" r="12065" b="8890"/>
                  <wp:docPr id="10" name="图片 10" descr="IMG_20260309_0949104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20260309_09491048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6255" cy="419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8366EA">
            <w:pPr>
              <w:numPr>
                <w:ilvl w:val="0"/>
                <w:numId w:val="0"/>
              </w:numPr>
              <w:ind w:firstLine="480" w:firstLineChars="200"/>
              <w:rPr>
                <w:rFonts w:hint="eastAsia"/>
                <w:b w:val="0"/>
                <w:bCs w:val="0"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FF0000"/>
                <w:sz w:val="24"/>
                <w:szCs w:val="24"/>
                <w:lang w:val="en-US" w:eastAsia="zh-CN"/>
              </w:rPr>
              <w:t>弃土点表层土归堆</w:t>
            </w:r>
          </w:p>
          <w:p w14:paraId="1A843732">
            <w:pPr>
              <w:numPr>
                <w:ilvl w:val="0"/>
                <w:numId w:val="0"/>
              </w:numPr>
              <w:rPr>
                <w:rFonts w:hint="eastAsia"/>
                <w:b w:val="0"/>
                <w:bCs w:val="0"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596255" cy="4197350"/>
                  <wp:effectExtent l="0" t="0" r="12065" b="8890"/>
                  <wp:docPr id="9" name="图片 9" descr="IMG_20260309_1005129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20260309_10051296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6255" cy="419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 w:val="0"/>
                <w:bCs w:val="0"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596255" cy="4197350"/>
                  <wp:effectExtent l="0" t="0" r="12065" b="8890"/>
                  <wp:docPr id="8" name="图片 8" descr="IMG_20260309_1005530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20260309_10055302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6255" cy="419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D7118A">
            <w:pPr>
              <w:numPr>
                <w:ilvl w:val="0"/>
                <w:numId w:val="0"/>
              </w:numPr>
              <w:ind w:firstLine="480" w:firstLineChars="200"/>
              <w:rPr>
                <w:rFonts w:hint="default"/>
                <w:b w:val="0"/>
                <w:bCs w:val="0"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FF0000"/>
                <w:sz w:val="24"/>
                <w:szCs w:val="24"/>
                <w:lang w:val="en-US" w:eastAsia="zh-CN"/>
              </w:rPr>
              <w:t>土方开挖外运（东南试验田弃土点）</w:t>
            </w:r>
          </w:p>
          <w:p w14:paraId="1022B274">
            <w:pPr>
              <w:numPr>
                <w:ilvl w:val="0"/>
                <w:numId w:val="0"/>
              </w:numPr>
              <w:rPr>
                <w:rFonts w:hint="eastAsia"/>
                <w:b w:val="0"/>
                <w:bCs w:val="0"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596255" cy="4197350"/>
                  <wp:effectExtent l="0" t="0" r="12065" b="8890"/>
                  <wp:docPr id="7" name="图片 7" descr="IMG_20260309_0948425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0260309_09484253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6255" cy="419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 w:val="0"/>
                <w:bCs w:val="0"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596255" cy="4197350"/>
                  <wp:effectExtent l="0" t="0" r="12065" b="8890"/>
                  <wp:docPr id="6" name="图片 6" descr="IMG_20260309_100558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0260309_10055815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6255" cy="419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706625">
            <w:pPr>
              <w:numPr>
                <w:ilvl w:val="0"/>
                <w:numId w:val="0"/>
              </w:numPr>
              <w:ind w:firstLine="480" w:firstLineChars="200"/>
              <w:rPr>
                <w:rFonts w:hint="eastAsia"/>
                <w:b w:val="0"/>
                <w:bCs w:val="0"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FF0000"/>
                <w:sz w:val="24"/>
                <w:szCs w:val="24"/>
                <w:lang w:val="en-US" w:eastAsia="zh-CN"/>
              </w:rPr>
              <w:t>基坑临边围挡</w:t>
            </w:r>
          </w:p>
          <w:p w14:paraId="43978D20">
            <w:pPr>
              <w:numPr>
                <w:ilvl w:val="0"/>
                <w:numId w:val="0"/>
              </w:numPr>
              <w:rPr>
                <w:rFonts w:hint="eastAsia"/>
                <w:b w:val="0"/>
                <w:bCs w:val="0"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596255" cy="4197350"/>
                  <wp:effectExtent l="0" t="0" r="12065" b="8890"/>
                  <wp:docPr id="4" name="图片 4" descr="IMG_20260311_1536580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0260311_15365802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6255" cy="419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7BB7B3">
            <w:pPr>
              <w:numPr>
                <w:ilvl w:val="0"/>
                <w:numId w:val="0"/>
              </w:numPr>
              <w:ind w:firstLine="480" w:firstLineChars="200"/>
              <w:rPr>
                <w:rFonts w:hint="eastAsia"/>
                <w:b w:val="0"/>
                <w:bCs w:val="0"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FF0000"/>
                <w:sz w:val="24"/>
                <w:szCs w:val="24"/>
                <w:lang w:val="en-US" w:eastAsia="zh-CN"/>
              </w:rPr>
              <w:t>道路厚度</w:t>
            </w:r>
          </w:p>
          <w:p w14:paraId="4E80E125">
            <w:pPr>
              <w:bidi w:val="0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792730" cy="3725545"/>
                  <wp:effectExtent l="0" t="0" r="11430" b="8255"/>
                  <wp:docPr id="3" name="图片 3" descr="IMG_20260313_1024200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0260313_10242009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2730" cy="3725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804160" cy="3740785"/>
                  <wp:effectExtent l="0" t="0" r="0" b="8255"/>
                  <wp:docPr id="2" name="图片 2" descr="IMG_20260313_1024468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0260313_10244681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4160" cy="3740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A8DD5B">
            <w:pPr>
              <w:bidi w:val="0"/>
              <w:ind w:firstLine="420" w:firstLineChars="200"/>
              <w:rPr>
                <w:rFonts w:hint="eastAsia"/>
                <w:color w:val="FF0000"/>
                <w:lang w:val="en-US" w:eastAsia="zh-CN"/>
              </w:rPr>
            </w:pPr>
            <w:r>
              <w:rPr>
                <w:rFonts w:hint="eastAsia"/>
                <w:color w:val="FF0000"/>
                <w:lang w:val="en-US" w:eastAsia="zh-CN"/>
              </w:rPr>
              <w:t>临时设施</w:t>
            </w:r>
          </w:p>
          <w:p w14:paraId="5E1E89AE">
            <w:pPr>
              <w:bidi w:val="0"/>
              <w:rPr>
                <w:rFonts w:hint="default"/>
                <w:color w:val="FF0000"/>
                <w:lang w:val="en-US" w:eastAsia="zh-CN"/>
              </w:rPr>
            </w:pPr>
            <w:r>
              <w:rPr>
                <w:rFonts w:hint="default"/>
                <w:color w:val="FF0000"/>
                <w:lang w:val="en-US" w:eastAsia="zh-CN"/>
              </w:rPr>
              <w:drawing>
                <wp:inline distT="0" distB="0" distL="114300" distR="114300">
                  <wp:extent cx="4602480" cy="9053195"/>
                  <wp:effectExtent l="0" t="0" r="0" b="14605"/>
                  <wp:docPr id="5" name="图片 5" descr="img_20260313_1017270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0260313_101727074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2480" cy="9053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color w:val="FF0000"/>
                <w:lang w:val="en-US" w:eastAsia="zh-CN"/>
              </w:rPr>
              <w:drawing>
                <wp:inline distT="0" distB="0" distL="114300" distR="114300">
                  <wp:extent cx="4602480" cy="9053195"/>
                  <wp:effectExtent l="0" t="0" r="0" b="14605"/>
                  <wp:docPr id="12" name="图片 12" descr="img_20260313_1015278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20260313_101527897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2480" cy="9053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color w:val="FF0000"/>
                <w:lang w:val="en-US" w:eastAsia="zh-CN"/>
              </w:rPr>
              <w:drawing>
                <wp:inline distT="0" distB="0" distL="114300" distR="114300">
                  <wp:extent cx="5608320" cy="7406005"/>
                  <wp:effectExtent l="0" t="0" r="0" b="635"/>
                  <wp:docPr id="14" name="图片 14" descr="img_20260313_101936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20260313_101936117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8320" cy="7406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BF6868E">
      <w:pPr>
        <w:rPr>
          <w:rFonts w:hint="eastAsia" w:eastAsiaTheme="minorEastAsia"/>
          <w:szCs w:val="36"/>
          <w:lang w:eastAsia="zh-CN"/>
        </w:rPr>
      </w:pPr>
    </w:p>
    <w:sectPr>
      <w:pgSz w:w="11906" w:h="16838"/>
      <w:pgMar w:top="1440" w:right="1418" w:bottom="1134" w:left="170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方正仿宋简体">
    <w:altName w:val="微软雅黑"/>
    <w:panose1 w:val="00000000000000000000"/>
    <w:charset w:val="86"/>
    <w:family w:val="script"/>
    <w:pitch w:val="default"/>
    <w:sig w:usb0="00000000" w:usb1="0000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5686366"/>
    <w:multiLevelType w:val="singleLevel"/>
    <w:tmpl w:val="A5686366"/>
    <w:lvl w:ilvl="0" w:tentative="0">
      <w:start w:val="2"/>
      <w:numFmt w:val="chineseCounting"/>
      <w:suff w:val="nothing"/>
      <w:lvlText w:val="%1、"/>
      <w:lvlJc w:val="left"/>
      <w:rPr>
        <w:rFonts w:hint="eastAsia"/>
        <w:sz w:val="28"/>
        <w:szCs w:val="28"/>
      </w:rPr>
    </w:lvl>
  </w:abstractNum>
  <w:abstractNum w:abstractNumId="1">
    <w:nsid w:val="F783458C"/>
    <w:multiLevelType w:val="singleLevel"/>
    <w:tmpl w:val="F783458C"/>
    <w:lvl w:ilvl="0" w:tentative="0">
      <w:start w:val="1"/>
      <w:numFmt w:val="decimal"/>
      <w:suff w:val="nothing"/>
      <w:lvlText w:val="%1、"/>
      <w:lvlJc w:val="left"/>
      <w:pPr>
        <w:ind w:left="210"/>
      </w:pPr>
    </w:lvl>
  </w:abstractNum>
  <w:abstractNum w:abstractNumId="2">
    <w:nsid w:val="3E19141D"/>
    <w:multiLevelType w:val="multilevel"/>
    <w:tmpl w:val="3E19141D"/>
    <w:lvl w:ilvl="0" w:tentative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  <w:rPr>
        <w:rFonts w:hint="eastAsia"/>
      </w:rPr>
    </w:lvl>
    <w:lvl w:ilvl="1" w:tentative="0">
      <w:start w:val="1"/>
      <w:numFmt w:val="decimal"/>
      <w:lvlText w:val="%2、"/>
      <w:lvlJc w:val="left"/>
      <w:pPr>
        <w:tabs>
          <w:tab w:val="left" w:pos="780"/>
        </w:tabs>
        <w:ind w:left="780" w:hanging="36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3">
    <w:nsid w:val="76D5DBDF"/>
    <w:multiLevelType w:val="singleLevel"/>
    <w:tmpl w:val="76D5DBDF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9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GU4ZDFjNjQ5NDM5NzhiODYwYjdmMmY3YWE5NWY0ZDAifQ=="/>
  </w:docVars>
  <w:rsids>
    <w:rsidRoot w:val="0082782E"/>
    <w:rsid w:val="000015BA"/>
    <w:rsid w:val="00002307"/>
    <w:rsid w:val="00003A67"/>
    <w:rsid w:val="00004A95"/>
    <w:rsid w:val="00011A98"/>
    <w:rsid w:val="000137E1"/>
    <w:rsid w:val="0002270A"/>
    <w:rsid w:val="00022B70"/>
    <w:rsid w:val="000240F1"/>
    <w:rsid w:val="00026C7F"/>
    <w:rsid w:val="00032AEA"/>
    <w:rsid w:val="00046B38"/>
    <w:rsid w:val="00050D86"/>
    <w:rsid w:val="00054B05"/>
    <w:rsid w:val="0006262A"/>
    <w:rsid w:val="00063656"/>
    <w:rsid w:val="00063D32"/>
    <w:rsid w:val="000654D0"/>
    <w:rsid w:val="00065C1D"/>
    <w:rsid w:val="00065CA9"/>
    <w:rsid w:val="0007147E"/>
    <w:rsid w:val="00071F00"/>
    <w:rsid w:val="00072EAD"/>
    <w:rsid w:val="00073CEC"/>
    <w:rsid w:val="00073F52"/>
    <w:rsid w:val="00081546"/>
    <w:rsid w:val="00082F6D"/>
    <w:rsid w:val="000879BC"/>
    <w:rsid w:val="00093B6D"/>
    <w:rsid w:val="000A2680"/>
    <w:rsid w:val="000B09DF"/>
    <w:rsid w:val="000B14D6"/>
    <w:rsid w:val="000C5807"/>
    <w:rsid w:val="000C6130"/>
    <w:rsid w:val="000C7AA7"/>
    <w:rsid w:val="000D485F"/>
    <w:rsid w:val="000D4E4E"/>
    <w:rsid w:val="000D758E"/>
    <w:rsid w:val="000E199F"/>
    <w:rsid w:val="000E5C25"/>
    <w:rsid w:val="000F1312"/>
    <w:rsid w:val="000F14DF"/>
    <w:rsid w:val="000F5ED2"/>
    <w:rsid w:val="000F70AE"/>
    <w:rsid w:val="000F75AA"/>
    <w:rsid w:val="00100068"/>
    <w:rsid w:val="00110197"/>
    <w:rsid w:val="00113EA3"/>
    <w:rsid w:val="00114265"/>
    <w:rsid w:val="00114BD5"/>
    <w:rsid w:val="00115B02"/>
    <w:rsid w:val="00117A78"/>
    <w:rsid w:val="00126BAA"/>
    <w:rsid w:val="00133890"/>
    <w:rsid w:val="00140287"/>
    <w:rsid w:val="001450C1"/>
    <w:rsid w:val="00146CE1"/>
    <w:rsid w:val="00151763"/>
    <w:rsid w:val="00153B95"/>
    <w:rsid w:val="0016695B"/>
    <w:rsid w:val="00167608"/>
    <w:rsid w:val="001679DF"/>
    <w:rsid w:val="001761F6"/>
    <w:rsid w:val="001765A9"/>
    <w:rsid w:val="0018310F"/>
    <w:rsid w:val="00185323"/>
    <w:rsid w:val="001935AB"/>
    <w:rsid w:val="00193602"/>
    <w:rsid w:val="0019363C"/>
    <w:rsid w:val="001A32AB"/>
    <w:rsid w:val="001A3A7D"/>
    <w:rsid w:val="001A6C03"/>
    <w:rsid w:val="001A7BE7"/>
    <w:rsid w:val="001B3971"/>
    <w:rsid w:val="001B51DA"/>
    <w:rsid w:val="001C1841"/>
    <w:rsid w:val="001C69F7"/>
    <w:rsid w:val="001D02ED"/>
    <w:rsid w:val="001D4063"/>
    <w:rsid w:val="001D7F4A"/>
    <w:rsid w:val="001F5844"/>
    <w:rsid w:val="002010ED"/>
    <w:rsid w:val="0020254E"/>
    <w:rsid w:val="00203052"/>
    <w:rsid w:val="00204AF8"/>
    <w:rsid w:val="00205679"/>
    <w:rsid w:val="00206242"/>
    <w:rsid w:val="00210C57"/>
    <w:rsid w:val="0021490B"/>
    <w:rsid w:val="00214F87"/>
    <w:rsid w:val="00223949"/>
    <w:rsid w:val="0022409B"/>
    <w:rsid w:val="0023067B"/>
    <w:rsid w:val="00230CFB"/>
    <w:rsid w:val="002341FB"/>
    <w:rsid w:val="00235E74"/>
    <w:rsid w:val="00243943"/>
    <w:rsid w:val="002547B9"/>
    <w:rsid w:val="0026069D"/>
    <w:rsid w:val="00260AAE"/>
    <w:rsid w:val="00261E2C"/>
    <w:rsid w:val="00262E7C"/>
    <w:rsid w:val="0026534D"/>
    <w:rsid w:val="002736ED"/>
    <w:rsid w:val="0028006A"/>
    <w:rsid w:val="00287985"/>
    <w:rsid w:val="002913FE"/>
    <w:rsid w:val="00294BC6"/>
    <w:rsid w:val="002A1BAC"/>
    <w:rsid w:val="002A4AC3"/>
    <w:rsid w:val="002A58B4"/>
    <w:rsid w:val="002D1702"/>
    <w:rsid w:val="002D65BA"/>
    <w:rsid w:val="002D7237"/>
    <w:rsid w:val="002E083F"/>
    <w:rsid w:val="002E1D78"/>
    <w:rsid w:val="002E3CDA"/>
    <w:rsid w:val="002F1414"/>
    <w:rsid w:val="002F7B2F"/>
    <w:rsid w:val="00303443"/>
    <w:rsid w:val="003071ED"/>
    <w:rsid w:val="00310026"/>
    <w:rsid w:val="003125CE"/>
    <w:rsid w:val="0031554C"/>
    <w:rsid w:val="00320A91"/>
    <w:rsid w:val="003217DA"/>
    <w:rsid w:val="00333F38"/>
    <w:rsid w:val="0033528B"/>
    <w:rsid w:val="00341CFC"/>
    <w:rsid w:val="0034451D"/>
    <w:rsid w:val="0034550F"/>
    <w:rsid w:val="00347F14"/>
    <w:rsid w:val="003604B0"/>
    <w:rsid w:val="003616D9"/>
    <w:rsid w:val="00363D02"/>
    <w:rsid w:val="00367D0A"/>
    <w:rsid w:val="00372363"/>
    <w:rsid w:val="003741D3"/>
    <w:rsid w:val="003749DF"/>
    <w:rsid w:val="0037539B"/>
    <w:rsid w:val="0038370C"/>
    <w:rsid w:val="00383E05"/>
    <w:rsid w:val="00393F5D"/>
    <w:rsid w:val="00395034"/>
    <w:rsid w:val="00397A7C"/>
    <w:rsid w:val="003A08F0"/>
    <w:rsid w:val="003A3231"/>
    <w:rsid w:val="003C6606"/>
    <w:rsid w:val="003D06B5"/>
    <w:rsid w:val="003D1118"/>
    <w:rsid w:val="003D1617"/>
    <w:rsid w:val="003D2ECE"/>
    <w:rsid w:val="003D5E0D"/>
    <w:rsid w:val="003D60BD"/>
    <w:rsid w:val="003D7E1D"/>
    <w:rsid w:val="003E1FE8"/>
    <w:rsid w:val="003E3656"/>
    <w:rsid w:val="003E5587"/>
    <w:rsid w:val="003F3C74"/>
    <w:rsid w:val="003F6F69"/>
    <w:rsid w:val="00400143"/>
    <w:rsid w:val="00412615"/>
    <w:rsid w:val="00412FD9"/>
    <w:rsid w:val="00413526"/>
    <w:rsid w:val="0041508D"/>
    <w:rsid w:val="00415D38"/>
    <w:rsid w:val="00434C8E"/>
    <w:rsid w:val="00435B07"/>
    <w:rsid w:val="00435C57"/>
    <w:rsid w:val="004430B0"/>
    <w:rsid w:val="00453B4D"/>
    <w:rsid w:val="0046004B"/>
    <w:rsid w:val="004601A2"/>
    <w:rsid w:val="004629D9"/>
    <w:rsid w:val="00464B65"/>
    <w:rsid w:val="00471343"/>
    <w:rsid w:val="00474A09"/>
    <w:rsid w:val="00476A6C"/>
    <w:rsid w:val="00482D01"/>
    <w:rsid w:val="004908DC"/>
    <w:rsid w:val="00491D27"/>
    <w:rsid w:val="0049408F"/>
    <w:rsid w:val="004A0B43"/>
    <w:rsid w:val="004A572E"/>
    <w:rsid w:val="004B29AB"/>
    <w:rsid w:val="004B41F2"/>
    <w:rsid w:val="004B5790"/>
    <w:rsid w:val="004B6EBB"/>
    <w:rsid w:val="004B6FD1"/>
    <w:rsid w:val="004C0829"/>
    <w:rsid w:val="004C27C4"/>
    <w:rsid w:val="004C30EF"/>
    <w:rsid w:val="004C3971"/>
    <w:rsid w:val="004D175B"/>
    <w:rsid w:val="004E2C12"/>
    <w:rsid w:val="004E35AA"/>
    <w:rsid w:val="004F6D53"/>
    <w:rsid w:val="00503008"/>
    <w:rsid w:val="005135EE"/>
    <w:rsid w:val="00514B88"/>
    <w:rsid w:val="00514DAF"/>
    <w:rsid w:val="005219BA"/>
    <w:rsid w:val="0052549B"/>
    <w:rsid w:val="0052778F"/>
    <w:rsid w:val="0053132C"/>
    <w:rsid w:val="00533E24"/>
    <w:rsid w:val="00537282"/>
    <w:rsid w:val="00546DEB"/>
    <w:rsid w:val="00550581"/>
    <w:rsid w:val="00557226"/>
    <w:rsid w:val="00590596"/>
    <w:rsid w:val="00595D98"/>
    <w:rsid w:val="00597014"/>
    <w:rsid w:val="005A3828"/>
    <w:rsid w:val="005B0B60"/>
    <w:rsid w:val="005B64B1"/>
    <w:rsid w:val="005C1898"/>
    <w:rsid w:val="005D177C"/>
    <w:rsid w:val="005E0F4A"/>
    <w:rsid w:val="005E6655"/>
    <w:rsid w:val="005E7BFE"/>
    <w:rsid w:val="005F0722"/>
    <w:rsid w:val="005F58F6"/>
    <w:rsid w:val="00600C62"/>
    <w:rsid w:val="00600D75"/>
    <w:rsid w:val="0060251B"/>
    <w:rsid w:val="0061131C"/>
    <w:rsid w:val="00614CD6"/>
    <w:rsid w:val="00615E18"/>
    <w:rsid w:val="00620788"/>
    <w:rsid w:val="00630FF7"/>
    <w:rsid w:val="00642D6D"/>
    <w:rsid w:val="00644D73"/>
    <w:rsid w:val="00645929"/>
    <w:rsid w:val="00651739"/>
    <w:rsid w:val="006577B1"/>
    <w:rsid w:val="006652D5"/>
    <w:rsid w:val="006670FF"/>
    <w:rsid w:val="00680B5E"/>
    <w:rsid w:val="00682F6D"/>
    <w:rsid w:val="00684C1A"/>
    <w:rsid w:val="006857C3"/>
    <w:rsid w:val="00690011"/>
    <w:rsid w:val="0069317B"/>
    <w:rsid w:val="006978C7"/>
    <w:rsid w:val="006B0042"/>
    <w:rsid w:val="006B1781"/>
    <w:rsid w:val="006B6087"/>
    <w:rsid w:val="006C1201"/>
    <w:rsid w:val="006C552A"/>
    <w:rsid w:val="006D1E70"/>
    <w:rsid w:val="006D5F9B"/>
    <w:rsid w:val="006E4155"/>
    <w:rsid w:val="006F05A0"/>
    <w:rsid w:val="006F48A7"/>
    <w:rsid w:val="00704671"/>
    <w:rsid w:val="0070705D"/>
    <w:rsid w:val="00710322"/>
    <w:rsid w:val="00711307"/>
    <w:rsid w:val="00711D09"/>
    <w:rsid w:val="00723E84"/>
    <w:rsid w:val="00733C70"/>
    <w:rsid w:val="00735913"/>
    <w:rsid w:val="007378C3"/>
    <w:rsid w:val="007433C9"/>
    <w:rsid w:val="00746282"/>
    <w:rsid w:val="00750978"/>
    <w:rsid w:val="007624A3"/>
    <w:rsid w:val="00762D59"/>
    <w:rsid w:val="00765039"/>
    <w:rsid w:val="00766D81"/>
    <w:rsid w:val="007676CD"/>
    <w:rsid w:val="00773159"/>
    <w:rsid w:val="00785123"/>
    <w:rsid w:val="00792579"/>
    <w:rsid w:val="007B7BC2"/>
    <w:rsid w:val="007C36CC"/>
    <w:rsid w:val="007C4C1E"/>
    <w:rsid w:val="007C5269"/>
    <w:rsid w:val="007C7B2E"/>
    <w:rsid w:val="007D7C48"/>
    <w:rsid w:val="007E0BAD"/>
    <w:rsid w:val="007E15C0"/>
    <w:rsid w:val="007E4D06"/>
    <w:rsid w:val="007E617F"/>
    <w:rsid w:val="007E6CE8"/>
    <w:rsid w:val="007E6F01"/>
    <w:rsid w:val="007E767B"/>
    <w:rsid w:val="007F60D9"/>
    <w:rsid w:val="00800A8E"/>
    <w:rsid w:val="00800A9D"/>
    <w:rsid w:val="00803A47"/>
    <w:rsid w:val="00803EB7"/>
    <w:rsid w:val="00812C30"/>
    <w:rsid w:val="008135D2"/>
    <w:rsid w:val="008139A6"/>
    <w:rsid w:val="00813E76"/>
    <w:rsid w:val="00815E86"/>
    <w:rsid w:val="008170B4"/>
    <w:rsid w:val="00817B52"/>
    <w:rsid w:val="00825AD5"/>
    <w:rsid w:val="00826A65"/>
    <w:rsid w:val="00827439"/>
    <w:rsid w:val="0082782E"/>
    <w:rsid w:val="00832508"/>
    <w:rsid w:val="00834DBF"/>
    <w:rsid w:val="0084096C"/>
    <w:rsid w:val="00846C11"/>
    <w:rsid w:val="008532A1"/>
    <w:rsid w:val="008540AD"/>
    <w:rsid w:val="00856A72"/>
    <w:rsid w:val="00857198"/>
    <w:rsid w:val="008601FD"/>
    <w:rsid w:val="00861813"/>
    <w:rsid w:val="008622A9"/>
    <w:rsid w:val="00866D50"/>
    <w:rsid w:val="00871EDD"/>
    <w:rsid w:val="008807F3"/>
    <w:rsid w:val="00884621"/>
    <w:rsid w:val="008878B1"/>
    <w:rsid w:val="00891F75"/>
    <w:rsid w:val="00892136"/>
    <w:rsid w:val="00893C9D"/>
    <w:rsid w:val="00896C2E"/>
    <w:rsid w:val="008A49BB"/>
    <w:rsid w:val="008A5248"/>
    <w:rsid w:val="008A6574"/>
    <w:rsid w:val="008C66A3"/>
    <w:rsid w:val="008D313A"/>
    <w:rsid w:val="008D59BC"/>
    <w:rsid w:val="008D65D3"/>
    <w:rsid w:val="008E596B"/>
    <w:rsid w:val="008F0F40"/>
    <w:rsid w:val="008F1D3F"/>
    <w:rsid w:val="008F7308"/>
    <w:rsid w:val="00903439"/>
    <w:rsid w:val="0090388E"/>
    <w:rsid w:val="009047BF"/>
    <w:rsid w:val="0090762D"/>
    <w:rsid w:val="00911250"/>
    <w:rsid w:val="0091637A"/>
    <w:rsid w:val="0091637E"/>
    <w:rsid w:val="00931C11"/>
    <w:rsid w:val="009334C9"/>
    <w:rsid w:val="0093382D"/>
    <w:rsid w:val="00943B86"/>
    <w:rsid w:val="00943EB1"/>
    <w:rsid w:val="00950909"/>
    <w:rsid w:val="00953463"/>
    <w:rsid w:val="0095443A"/>
    <w:rsid w:val="00955859"/>
    <w:rsid w:val="0095640F"/>
    <w:rsid w:val="009602F6"/>
    <w:rsid w:val="009615BF"/>
    <w:rsid w:val="009618FF"/>
    <w:rsid w:val="00961AF7"/>
    <w:rsid w:val="009625DA"/>
    <w:rsid w:val="009663FF"/>
    <w:rsid w:val="009717E4"/>
    <w:rsid w:val="0098017B"/>
    <w:rsid w:val="009870A5"/>
    <w:rsid w:val="009A1900"/>
    <w:rsid w:val="009B3EBD"/>
    <w:rsid w:val="009B4E13"/>
    <w:rsid w:val="009B6A82"/>
    <w:rsid w:val="009C13C4"/>
    <w:rsid w:val="009C1625"/>
    <w:rsid w:val="009D7651"/>
    <w:rsid w:val="009E1ED5"/>
    <w:rsid w:val="009E2AB3"/>
    <w:rsid w:val="009E78BC"/>
    <w:rsid w:val="00A0016D"/>
    <w:rsid w:val="00A04355"/>
    <w:rsid w:val="00A078E2"/>
    <w:rsid w:val="00A17B26"/>
    <w:rsid w:val="00A227DF"/>
    <w:rsid w:val="00A268E6"/>
    <w:rsid w:val="00A30243"/>
    <w:rsid w:val="00A3143D"/>
    <w:rsid w:val="00A34F81"/>
    <w:rsid w:val="00A40C08"/>
    <w:rsid w:val="00A41BB3"/>
    <w:rsid w:val="00A41EF1"/>
    <w:rsid w:val="00A43046"/>
    <w:rsid w:val="00A472E0"/>
    <w:rsid w:val="00A50D06"/>
    <w:rsid w:val="00A5110F"/>
    <w:rsid w:val="00A52569"/>
    <w:rsid w:val="00A53810"/>
    <w:rsid w:val="00A61304"/>
    <w:rsid w:val="00A63E81"/>
    <w:rsid w:val="00A6573F"/>
    <w:rsid w:val="00A66B2A"/>
    <w:rsid w:val="00A674B4"/>
    <w:rsid w:val="00A75F1A"/>
    <w:rsid w:val="00A81DC3"/>
    <w:rsid w:val="00A839C8"/>
    <w:rsid w:val="00A84BBE"/>
    <w:rsid w:val="00A85434"/>
    <w:rsid w:val="00A8575A"/>
    <w:rsid w:val="00A85FFE"/>
    <w:rsid w:val="00A86DE7"/>
    <w:rsid w:val="00A96B37"/>
    <w:rsid w:val="00AA343D"/>
    <w:rsid w:val="00AD38B4"/>
    <w:rsid w:val="00AD48AB"/>
    <w:rsid w:val="00AE549F"/>
    <w:rsid w:val="00AE54C8"/>
    <w:rsid w:val="00AF4267"/>
    <w:rsid w:val="00AF4DC3"/>
    <w:rsid w:val="00B00957"/>
    <w:rsid w:val="00B01762"/>
    <w:rsid w:val="00B107B8"/>
    <w:rsid w:val="00B12F91"/>
    <w:rsid w:val="00B17681"/>
    <w:rsid w:val="00B36546"/>
    <w:rsid w:val="00B52C76"/>
    <w:rsid w:val="00B53806"/>
    <w:rsid w:val="00B568E0"/>
    <w:rsid w:val="00B5694C"/>
    <w:rsid w:val="00B56E3F"/>
    <w:rsid w:val="00B711DF"/>
    <w:rsid w:val="00B7318C"/>
    <w:rsid w:val="00B76087"/>
    <w:rsid w:val="00B8125D"/>
    <w:rsid w:val="00B83129"/>
    <w:rsid w:val="00B85E4D"/>
    <w:rsid w:val="00B9049B"/>
    <w:rsid w:val="00B94555"/>
    <w:rsid w:val="00B96E4A"/>
    <w:rsid w:val="00B97483"/>
    <w:rsid w:val="00BA05A2"/>
    <w:rsid w:val="00BA4EBE"/>
    <w:rsid w:val="00BB6810"/>
    <w:rsid w:val="00BC6FD1"/>
    <w:rsid w:val="00BD060A"/>
    <w:rsid w:val="00BD56B8"/>
    <w:rsid w:val="00BD59A7"/>
    <w:rsid w:val="00BE4030"/>
    <w:rsid w:val="00BE58BD"/>
    <w:rsid w:val="00BF4CC8"/>
    <w:rsid w:val="00BF51A3"/>
    <w:rsid w:val="00BF7D3E"/>
    <w:rsid w:val="00BF7EDD"/>
    <w:rsid w:val="00C00DCF"/>
    <w:rsid w:val="00C017CD"/>
    <w:rsid w:val="00C04A0C"/>
    <w:rsid w:val="00C13838"/>
    <w:rsid w:val="00C20923"/>
    <w:rsid w:val="00C21FC5"/>
    <w:rsid w:val="00C3529B"/>
    <w:rsid w:val="00C36A34"/>
    <w:rsid w:val="00C45D47"/>
    <w:rsid w:val="00C46010"/>
    <w:rsid w:val="00C5277C"/>
    <w:rsid w:val="00C53A8E"/>
    <w:rsid w:val="00C5734F"/>
    <w:rsid w:val="00C576AD"/>
    <w:rsid w:val="00C65BB9"/>
    <w:rsid w:val="00C6669E"/>
    <w:rsid w:val="00C8009A"/>
    <w:rsid w:val="00C8028D"/>
    <w:rsid w:val="00C847CB"/>
    <w:rsid w:val="00C943B3"/>
    <w:rsid w:val="00CA5339"/>
    <w:rsid w:val="00CB015C"/>
    <w:rsid w:val="00CB3E1D"/>
    <w:rsid w:val="00CB5DD5"/>
    <w:rsid w:val="00CC4DC1"/>
    <w:rsid w:val="00CD48DB"/>
    <w:rsid w:val="00CD77AC"/>
    <w:rsid w:val="00CE52D6"/>
    <w:rsid w:val="00CE5EE9"/>
    <w:rsid w:val="00CF1B0B"/>
    <w:rsid w:val="00CF3D53"/>
    <w:rsid w:val="00CF5760"/>
    <w:rsid w:val="00CF60B5"/>
    <w:rsid w:val="00CF7764"/>
    <w:rsid w:val="00D053EE"/>
    <w:rsid w:val="00D138C5"/>
    <w:rsid w:val="00D2102A"/>
    <w:rsid w:val="00D220ED"/>
    <w:rsid w:val="00D251DE"/>
    <w:rsid w:val="00D342A5"/>
    <w:rsid w:val="00D43C5F"/>
    <w:rsid w:val="00D5417D"/>
    <w:rsid w:val="00D6111B"/>
    <w:rsid w:val="00D6383B"/>
    <w:rsid w:val="00D642FB"/>
    <w:rsid w:val="00D7037A"/>
    <w:rsid w:val="00D83A3B"/>
    <w:rsid w:val="00D84E6D"/>
    <w:rsid w:val="00D864BE"/>
    <w:rsid w:val="00D96288"/>
    <w:rsid w:val="00DA55B2"/>
    <w:rsid w:val="00DA5E89"/>
    <w:rsid w:val="00DB147C"/>
    <w:rsid w:val="00DC05DE"/>
    <w:rsid w:val="00DC0E8D"/>
    <w:rsid w:val="00DC2CF2"/>
    <w:rsid w:val="00DD0DDF"/>
    <w:rsid w:val="00DD1F1B"/>
    <w:rsid w:val="00DD34BE"/>
    <w:rsid w:val="00DD373D"/>
    <w:rsid w:val="00DD3BA6"/>
    <w:rsid w:val="00DD6295"/>
    <w:rsid w:val="00DE0C4B"/>
    <w:rsid w:val="00DE7C22"/>
    <w:rsid w:val="00DF2848"/>
    <w:rsid w:val="00DF59D8"/>
    <w:rsid w:val="00E002CF"/>
    <w:rsid w:val="00E03DFD"/>
    <w:rsid w:val="00E0574C"/>
    <w:rsid w:val="00E16F12"/>
    <w:rsid w:val="00E21B4F"/>
    <w:rsid w:val="00E22219"/>
    <w:rsid w:val="00E35714"/>
    <w:rsid w:val="00E3616D"/>
    <w:rsid w:val="00E36D6A"/>
    <w:rsid w:val="00E438D6"/>
    <w:rsid w:val="00E45F66"/>
    <w:rsid w:val="00E4648B"/>
    <w:rsid w:val="00E47015"/>
    <w:rsid w:val="00E502BC"/>
    <w:rsid w:val="00E54E2B"/>
    <w:rsid w:val="00E624FB"/>
    <w:rsid w:val="00E71755"/>
    <w:rsid w:val="00E71A52"/>
    <w:rsid w:val="00E72E70"/>
    <w:rsid w:val="00E73B00"/>
    <w:rsid w:val="00E74822"/>
    <w:rsid w:val="00E75659"/>
    <w:rsid w:val="00E80406"/>
    <w:rsid w:val="00E855FD"/>
    <w:rsid w:val="00E85F42"/>
    <w:rsid w:val="00E86037"/>
    <w:rsid w:val="00E90D18"/>
    <w:rsid w:val="00EA0181"/>
    <w:rsid w:val="00EA18AE"/>
    <w:rsid w:val="00EB0D9D"/>
    <w:rsid w:val="00EB160A"/>
    <w:rsid w:val="00EC1659"/>
    <w:rsid w:val="00ED1185"/>
    <w:rsid w:val="00ED2147"/>
    <w:rsid w:val="00EE1B6D"/>
    <w:rsid w:val="00EF09DB"/>
    <w:rsid w:val="00EF6EDA"/>
    <w:rsid w:val="00F00CCD"/>
    <w:rsid w:val="00F03EE9"/>
    <w:rsid w:val="00F0618B"/>
    <w:rsid w:val="00F0668D"/>
    <w:rsid w:val="00F102F7"/>
    <w:rsid w:val="00F1306E"/>
    <w:rsid w:val="00F13630"/>
    <w:rsid w:val="00F155AA"/>
    <w:rsid w:val="00F15999"/>
    <w:rsid w:val="00F25AFC"/>
    <w:rsid w:val="00F25DFD"/>
    <w:rsid w:val="00F30D8F"/>
    <w:rsid w:val="00F3302C"/>
    <w:rsid w:val="00F34A24"/>
    <w:rsid w:val="00F34DA6"/>
    <w:rsid w:val="00F35F4F"/>
    <w:rsid w:val="00F37463"/>
    <w:rsid w:val="00F44B07"/>
    <w:rsid w:val="00F522F5"/>
    <w:rsid w:val="00F57234"/>
    <w:rsid w:val="00F754B0"/>
    <w:rsid w:val="00F75DB8"/>
    <w:rsid w:val="00F7707E"/>
    <w:rsid w:val="00F83315"/>
    <w:rsid w:val="00F84295"/>
    <w:rsid w:val="00F849A3"/>
    <w:rsid w:val="00F84CA4"/>
    <w:rsid w:val="00F84D59"/>
    <w:rsid w:val="00F94116"/>
    <w:rsid w:val="00F9690E"/>
    <w:rsid w:val="00FA673F"/>
    <w:rsid w:val="00FA71FD"/>
    <w:rsid w:val="00FB07A3"/>
    <w:rsid w:val="00FB161F"/>
    <w:rsid w:val="00FC1092"/>
    <w:rsid w:val="00FC2E8D"/>
    <w:rsid w:val="00FC4CCD"/>
    <w:rsid w:val="00FC5DBD"/>
    <w:rsid w:val="00FC696B"/>
    <w:rsid w:val="00FC6A75"/>
    <w:rsid w:val="00FD2B81"/>
    <w:rsid w:val="00FE243C"/>
    <w:rsid w:val="00FE3090"/>
    <w:rsid w:val="00FF3165"/>
    <w:rsid w:val="00FF341E"/>
    <w:rsid w:val="00FF4D1E"/>
    <w:rsid w:val="00FF596F"/>
    <w:rsid w:val="00FF670A"/>
    <w:rsid w:val="011F4221"/>
    <w:rsid w:val="01AA13F3"/>
    <w:rsid w:val="01EF76E4"/>
    <w:rsid w:val="02005600"/>
    <w:rsid w:val="02062146"/>
    <w:rsid w:val="02121BE6"/>
    <w:rsid w:val="02E17B4F"/>
    <w:rsid w:val="034B1070"/>
    <w:rsid w:val="03DD05EE"/>
    <w:rsid w:val="04850AD7"/>
    <w:rsid w:val="04A809B3"/>
    <w:rsid w:val="04D81411"/>
    <w:rsid w:val="059D0FE4"/>
    <w:rsid w:val="061E137C"/>
    <w:rsid w:val="07112982"/>
    <w:rsid w:val="072726DE"/>
    <w:rsid w:val="072D4A65"/>
    <w:rsid w:val="07823DB0"/>
    <w:rsid w:val="07996A67"/>
    <w:rsid w:val="07C45A18"/>
    <w:rsid w:val="0A024204"/>
    <w:rsid w:val="0A7234DD"/>
    <w:rsid w:val="0AD77726"/>
    <w:rsid w:val="0C79769D"/>
    <w:rsid w:val="0E6C2121"/>
    <w:rsid w:val="0ECC2E4F"/>
    <w:rsid w:val="0EDA265D"/>
    <w:rsid w:val="0F297C24"/>
    <w:rsid w:val="0F6B3E4A"/>
    <w:rsid w:val="0F7839D5"/>
    <w:rsid w:val="0F8A7541"/>
    <w:rsid w:val="0FA34EDC"/>
    <w:rsid w:val="10545378"/>
    <w:rsid w:val="118A0FD0"/>
    <w:rsid w:val="11964C6B"/>
    <w:rsid w:val="123440B8"/>
    <w:rsid w:val="12564AE0"/>
    <w:rsid w:val="12A434D3"/>
    <w:rsid w:val="12CB5911"/>
    <w:rsid w:val="13380BD9"/>
    <w:rsid w:val="13A5583F"/>
    <w:rsid w:val="13BE4178"/>
    <w:rsid w:val="140D73F6"/>
    <w:rsid w:val="144023ED"/>
    <w:rsid w:val="15EC1BF8"/>
    <w:rsid w:val="16B35A92"/>
    <w:rsid w:val="193804FB"/>
    <w:rsid w:val="198D4D6F"/>
    <w:rsid w:val="19AD45D1"/>
    <w:rsid w:val="19E745D6"/>
    <w:rsid w:val="1A7B1C31"/>
    <w:rsid w:val="1A983CF8"/>
    <w:rsid w:val="1B0A0826"/>
    <w:rsid w:val="1B596A40"/>
    <w:rsid w:val="1BBA7437"/>
    <w:rsid w:val="1C451CBD"/>
    <w:rsid w:val="1C8E01C8"/>
    <w:rsid w:val="1D2C436D"/>
    <w:rsid w:val="1E61117C"/>
    <w:rsid w:val="1F3172D2"/>
    <w:rsid w:val="1FD059DB"/>
    <w:rsid w:val="1FFC3019"/>
    <w:rsid w:val="211E4A1C"/>
    <w:rsid w:val="225B2D35"/>
    <w:rsid w:val="228E2F89"/>
    <w:rsid w:val="234D0636"/>
    <w:rsid w:val="24855565"/>
    <w:rsid w:val="24F9484E"/>
    <w:rsid w:val="25010A9B"/>
    <w:rsid w:val="25281063"/>
    <w:rsid w:val="259B43BD"/>
    <w:rsid w:val="264F35E2"/>
    <w:rsid w:val="272E0EF2"/>
    <w:rsid w:val="27586AA5"/>
    <w:rsid w:val="28331293"/>
    <w:rsid w:val="286772AC"/>
    <w:rsid w:val="29B065E6"/>
    <w:rsid w:val="29B26420"/>
    <w:rsid w:val="2A0317F4"/>
    <w:rsid w:val="2A134DFA"/>
    <w:rsid w:val="2A3D1C21"/>
    <w:rsid w:val="2CB10009"/>
    <w:rsid w:val="2CCE79C7"/>
    <w:rsid w:val="2DA10CAB"/>
    <w:rsid w:val="2DD535D1"/>
    <w:rsid w:val="2E032754"/>
    <w:rsid w:val="2E2821B5"/>
    <w:rsid w:val="2E8A65C6"/>
    <w:rsid w:val="2EA92A1B"/>
    <w:rsid w:val="2EAD29B8"/>
    <w:rsid w:val="2F2B1BEC"/>
    <w:rsid w:val="2F87086B"/>
    <w:rsid w:val="2FD9635F"/>
    <w:rsid w:val="2FEC7ACE"/>
    <w:rsid w:val="3062264C"/>
    <w:rsid w:val="310F699B"/>
    <w:rsid w:val="31940C43"/>
    <w:rsid w:val="31D6237B"/>
    <w:rsid w:val="31E8444B"/>
    <w:rsid w:val="32057959"/>
    <w:rsid w:val="328C4421"/>
    <w:rsid w:val="32B04092"/>
    <w:rsid w:val="339B5226"/>
    <w:rsid w:val="34D110BC"/>
    <w:rsid w:val="351D240C"/>
    <w:rsid w:val="357F579B"/>
    <w:rsid w:val="357F58B6"/>
    <w:rsid w:val="35EA0B10"/>
    <w:rsid w:val="35F87AC4"/>
    <w:rsid w:val="36314882"/>
    <w:rsid w:val="363C2A1D"/>
    <w:rsid w:val="36737F93"/>
    <w:rsid w:val="36ED38DF"/>
    <w:rsid w:val="371766B4"/>
    <w:rsid w:val="379A4917"/>
    <w:rsid w:val="391130CE"/>
    <w:rsid w:val="39FD4C54"/>
    <w:rsid w:val="3A7801B7"/>
    <w:rsid w:val="3AAD0B91"/>
    <w:rsid w:val="3B113A85"/>
    <w:rsid w:val="3C0E5C7B"/>
    <w:rsid w:val="3CBB4611"/>
    <w:rsid w:val="3CCC1B3D"/>
    <w:rsid w:val="3D0B2AF4"/>
    <w:rsid w:val="3DB10C7C"/>
    <w:rsid w:val="3E4B7BED"/>
    <w:rsid w:val="3EA3354D"/>
    <w:rsid w:val="3EBD2576"/>
    <w:rsid w:val="3F540FA8"/>
    <w:rsid w:val="422F4422"/>
    <w:rsid w:val="426908B6"/>
    <w:rsid w:val="43C12871"/>
    <w:rsid w:val="44F51AC2"/>
    <w:rsid w:val="45637775"/>
    <w:rsid w:val="45D774A7"/>
    <w:rsid w:val="46D14C40"/>
    <w:rsid w:val="46F81324"/>
    <w:rsid w:val="471943D0"/>
    <w:rsid w:val="478E5C84"/>
    <w:rsid w:val="488025D0"/>
    <w:rsid w:val="4900368B"/>
    <w:rsid w:val="4A1716DA"/>
    <w:rsid w:val="4A64119D"/>
    <w:rsid w:val="4A8647B2"/>
    <w:rsid w:val="4A8F36C4"/>
    <w:rsid w:val="4AA63298"/>
    <w:rsid w:val="4AF173EE"/>
    <w:rsid w:val="4CBB3F4D"/>
    <w:rsid w:val="4D2D318C"/>
    <w:rsid w:val="4D4E672D"/>
    <w:rsid w:val="4D862BE2"/>
    <w:rsid w:val="4DB5581B"/>
    <w:rsid w:val="4E96180E"/>
    <w:rsid w:val="4EDF6E10"/>
    <w:rsid w:val="4F243858"/>
    <w:rsid w:val="4FD31397"/>
    <w:rsid w:val="5036604A"/>
    <w:rsid w:val="505B4A95"/>
    <w:rsid w:val="5108005A"/>
    <w:rsid w:val="51854F63"/>
    <w:rsid w:val="5244353D"/>
    <w:rsid w:val="533968C8"/>
    <w:rsid w:val="53CA6BA5"/>
    <w:rsid w:val="53E6603A"/>
    <w:rsid w:val="54A50604"/>
    <w:rsid w:val="558C368D"/>
    <w:rsid w:val="55931618"/>
    <w:rsid w:val="565D75AA"/>
    <w:rsid w:val="56773CE3"/>
    <w:rsid w:val="5761106A"/>
    <w:rsid w:val="5781044B"/>
    <w:rsid w:val="588538C5"/>
    <w:rsid w:val="58A2474F"/>
    <w:rsid w:val="58D35F02"/>
    <w:rsid w:val="58FB2D8E"/>
    <w:rsid w:val="5A49291D"/>
    <w:rsid w:val="5AFF41E9"/>
    <w:rsid w:val="5B37070D"/>
    <w:rsid w:val="5B503FE2"/>
    <w:rsid w:val="5C8D2BBF"/>
    <w:rsid w:val="5CE17675"/>
    <w:rsid w:val="5DB12713"/>
    <w:rsid w:val="5E154934"/>
    <w:rsid w:val="5E733C90"/>
    <w:rsid w:val="5E7A043F"/>
    <w:rsid w:val="5E9173DA"/>
    <w:rsid w:val="5EE61053"/>
    <w:rsid w:val="5F0F6614"/>
    <w:rsid w:val="5F6230A5"/>
    <w:rsid w:val="5FDC1F4C"/>
    <w:rsid w:val="609046B1"/>
    <w:rsid w:val="60A15E30"/>
    <w:rsid w:val="60ED5E58"/>
    <w:rsid w:val="62462137"/>
    <w:rsid w:val="630D24C4"/>
    <w:rsid w:val="63F91396"/>
    <w:rsid w:val="640E6F6E"/>
    <w:rsid w:val="64533ACD"/>
    <w:rsid w:val="64897787"/>
    <w:rsid w:val="65707203"/>
    <w:rsid w:val="65E603A5"/>
    <w:rsid w:val="660375DE"/>
    <w:rsid w:val="660E4D32"/>
    <w:rsid w:val="66147D9B"/>
    <w:rsid w:val="661F0648"/>
    <w:rsid w:val="664F7993"/>
    <w:rsid w:val="668957A7"/>
    <w:rsid w:val="66985843"/>
    <w:rsid w:val="66DE59E0"/>
    <w:rsid w:val="66EB1B84"/>
    <w:rsid w:val="66EB7909"/>
    <w:rsid w:val="67355DAB"/>
    <w:rsid w:val="684D1EB4"/>
    <w:rsid w:val="685635A9"/>
    <w:rsid w:val="68B058E0"/>
    <w:rsid w:val="691400AC"/>
    <w:rsid w:val="692C688D"/>
    <w:rsid w:val="696C7954"/>
    <w:rsid w:val="6B9A0FF2"/>
    <w:rsid w:val="6BB32A85"/>
    <w:rsid w:val="6D3E41FC"/>
    <w:rsid w:val="6E6E73F7"/>
    <w:rsid w:val="6FDA7483"/>
    <w:rsid w:val="704E1F87"/>
    <w:rsid w:val="706B4546"/>
    <w:rsid w:val="70986AAE"/>
    <w:rsid w:val="70CA663B"/>
    <w:rsid w:val="7284576D"/>
    <w:rsid w:val="72DB3EC7"/>
    <w:rsid w:val="73147321"/>
    <w:rsid w:val="73A753F0"/>
    <w:rsid w:val="744619D7"/>
    <w:rsid w:val="74AA3EBA"/>
    <w:rsid w:val="764B673E"/>
    <w:rsid w:val="7662702C"/>
    <w:rsid w:val="766A7F53"/>
    <w:rsid w:val="767C226B"/>
    <w:rsid w:val="77176C6C"/>
    <w:rsid w:val="7732094C"/>
    <w:rsid w:val="77B95266"/>
    <w:rsid w:val="78677839"/>
    <w:rsid w:val="78C43AAC"/>
    <w:rsid w:val="79063A95"/>
    <w:rsid w:val="791F0779"/>
    <w:rsid w:val="7A08597D"/>
    <w:rsid w:val="7ACA2EFD"/>
    <w:rsid w:val="7B6123D0"/>
    <w:rsid w:val="7BC63E66"/>
    <w:rsid w:val="7C952A06"/>
    <w:rsid w:val="7CE47BC2"/>
    <w:rsid w:val="7D975D64"/>
    <w:rsid w:val="7DCA1AF2"/>
    <w:rsid w:val="7DE13E96"/>
    <w:rsid w:val="7DE838F1"/>
    <w:rsid w:val="7E1E4E89"/>
    <w:rsid w:val="7E313DB9"/>
    <w:rsid w:val="7F63668F"/>
    <w:rsid w:val="7F84481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link w:val="14"/>
    <w:autoRedefine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 w:cs="Times New Roman"/>
      <w:b/>
      <w:bCs/>
      <w:sz w:val="32"/>
      <w:szCs w:val="32"/>
    </w:rPr>
  </w:style>
  <w:style w:type="character" w:default="1" w:styleId="9">
    <w:name w:val="Default Paragraph Font"/>
    <w:autoRedefine/>
    <w:semiHidden/>
    <w:unhideWhenUsed/>
    <w:qFormat/>
    <w:uiPriority w:val="1"/>
  </w:style>
  <w:style w:type="table" w:default="1" w:styleId="7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0"/>
    <w:autoRedefine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2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8">
    <w:name w:val="Table Grid"/>
    <w:basedOn w:val="7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customStyle="1" w:styleId="10">
    <w:name w:val="批注框文本 Char"/>
    <w:basedOn w:val="9"/>
    <w:link w:val="3"/>
    <w:autoRedefine/>
    <w:semiHidden/>
    <w:qFormat/>
    <w:uiPriority w:val="99"/>
    <w:rPr>
      <w:sz w:val="18"/>
      <w:szCs w:val="18"/>
    </w:rPr>
  </w:style>
  <w:style w:type="character" w:customStyle="1" w:styleId="11">
    <w:name w:val="页眉 Char"/>
    <w:basedOn w:val="9"/>
    <w:link w:val="5"/>
    <w:autoRedefine/>
    <w:semiHidden/>
    <w:qFormat/>
    <w:uiPriority w:val="99"/>
    <w:rPr>
      <w:sz w:val="18"/>
      <w:szCs w:val="18"/>
    </w:rPr>
  </w:style>
  <w:style w:type="character" w:customStyle="1" w:styleId="12">
    <w:name w:val="页脚 Char"/>
    <w:basedOn w:val="9"/>
    <w:link w:val="4"/>
    <w:autoRedefine/>
    <w:semiHidden/>
    <w:qFormat/>
    <w:uiPriority w:val="99"/>
    <w:rPr>
      <w:sz w:val="18"/>
      <w:szCs w:val="18"/>
    </w:rPr>
  </w:style>
  <w:style w:type="paragraph" w:styleId="13">
    <w:name w:val="List Paragraph"/>
    <w:basedOn w:val="1"/>
    <w:autoRedefine/>
    <w:unhideWhenUsed/>
    <w:qFormat/>
    <w:uiPriority w:val="99"/>
    <w:pPr>
      <w:ind w:firstLine="420" w:firstLineChars="200"/>
    </w:pPr>
  </w:style>
  <w:style w:type="character" w:customStyle="1" w:styleId="14">
    <w:name w:val="标题 2 Char"/>
    <w:basedOn w:val="9"/>
    <w:link w:val="2"/>
    <w:autoRedefine/>
    <w:qFormat/>
    <w:uiPriority w:val="0"/>
    <w:rPr>
      <w:rFonts w:ascii="Arial" w:hAnsi="Arial" w:eastAsia="黑体"/>
      <w:b/>
      <w:bCs/>
      <w:kern w:val="2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472486-9AF8-4B54-A1FA-0C9582B5680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CN</Company>
  <Pages>11</Pages>
  <Words>531</Words>
  <Characters>582</Characters>
  <Lines>6</Lines>
  <Paragraphs>1</Paragraphs>
  <TotalTime>6</TotalTime>
  <ScaleCrop>false</ScaleCrop>
  <LinksUpToDate>false</LinksUpToDate>
  <CharactersWithSpaces>609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2022-10-27T02:02:00Z</dcterms:created>
  <dc:creator>Administrator</dc:creator>
  <cp:lastModifiedBy>Sj-112</cp:lastModifiedBy>
  <cp:lastPrinted>2017-03-26T08:19:00Z</cp:lastPrinted>
  <dcterms:modified xsi:type="dcterms:W3CDTF">2026-04-16T12:42:16Z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3B9E6B40DB114460B5C95BB547F6999B_13</vt:lpwstr>
  </property>
  <property fmtid="{D5CDD505-2E9C-101B-9397-08002B2CF9AE}" pid="4" name="KSOTemplateDocerSaveRecord">
    <vt:lpwstr>eyJoZGlkIjoiYzY1YjdmZTQ1NzkyM2Y4MjczNjUwOWQ0YzY0NDBiZWMifQ==</vt:lpwstr>
  </property>
</Properties>
</file>