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（第27期）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2026年8月14日-2026年8月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20</w:t>
      </w:r>
      <w:bookmarkStart w:id="0" w:name="_GoBack"/>
      <w:bookmarkEnd w:id="0"/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552066D4">
      <w:pPr>
        <w:numPr>
          <w:ilvl w:val="0"/>
          <w:numId w:val="0"/>
        </w:numPr>
        <w:ind w:firstLine="640" w:firstLineChars="2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1.滨湖路水稳钻芯取样</w:t>
      </w:r>
    </w:p>
    <w:p w14:paraId="2273C53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2.滨湖路站石施工</w:t>
      </w:r>
    </w:p>
    <w:p w14:paraId="1458991F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3.滨湖路六棱块施工</w:t>
      </w:r>
    </w:p>
    <w:p w14:paraId="425F4AB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4.滨湖路路灯基础施工</w:t>
      </w:r>
    </w:p>
    <w:p w14:paraId="7D92AAB3">
      <w:pPr>
        <w:numPr>
          <w:ilvl w:val="0"/>
          <w:numId w:val="0"/>
        </w:numPr>
        <w:tabs>
          <w:tab w:val="center" w:pos="4153"/>
        </w:tabs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5.滨湖路护栏施工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ab/>
      </w:r>
    </w:p>
    <w:p w14:paraId="71DD03B0">
      <w:pPr>
        <w:numPr>
          <w:ilvl w:val="0"/>
          <w:numId w:val="0"/>
        </w:numPr>
        <w:tabs>
          <w:tab w:val="center" w:pos="4153"/>
        </w:tabs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6.滨湖路排水沟土方回填</w:t>
      </w:r>
    </w:p>
    <w:p w14:paraId="3BE6284C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7.滨湖路原井圈加固</w:t>
      </w:r>
    </w:p>
    <w:p w14:paraId="6A7F19F0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8.滨湖路BK0+400-475慢车道施工</w:t>
      </w:r>
    </w:p>
    <w:p w14:paraId="64AC588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9.滨湖路杂树清理</w:t>
      </w:r>
    </w:p>
    <w:p w14:paraId="25C17512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10.香樟路南段东侧非机动车道及人行道施工</w:t>
      </w:r>
    </w:p>
    <w:p w14:paraId="5BE8F09A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11.进场材料</w:t>
      </w:r>
    </w:p>
    <w:p w14:paraId="765D0F0B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956F09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1.滨湖路水稳钻芯取样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28期/8.20/Marki_Edit_20260824_094203734.jpgMarki_Edit_20260824_0942037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8期/8.20/Marki_Edit_20260824_094203734.jpgMarki_Edit_20260824_094203734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ADE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851910"/>
            <wp:effectExtent l="0" t="0" r="10795" b="8890"/>
            <wp:docPr id="40" name="图片 1" descr="D:/工作文件/项目/2026/1-华中农业大学农业微生物资源库西侧道路工程总承包（EPC）/照片/28期/8.20/Marki_Edit_20260824_094253241.jpgMarki_Edit_20260824_094253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8期/8.20/Marki_Edit_20260824_094253241.jpgMarki_Edit_20260824_094253241"/>
                    <pic:cNvPicPr/>
                  </pic:nvPicPr>
                  <pic:blipFill>
                    <a:blip r:embed="rId6"/>
                    <a:srcRect l="1204" r="120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ED23">
      <w:pPr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抽查BK0+350水稳厚度约38cm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0" name="图片 8" descr="D:/工作文件/项目/2026/1-华中农业大学农业微生物资源库西侧道路工程总承包（EPC）/照片/28期/8.20/mmexport1787201212851.jpgmmexport17872012128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8期/8.20/mmexport1787201212851.jpgmmexport1787201212851"/>
                    <pic:cNvPicPr/>
                  </pic:nvPicPr>
                  <pic:blipFill>
                    <a:blip r:embed="rId7"/>
                    <a:srcRect t="1301" b="130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9B72F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抽查BK0+490第二层水稳厚度约18cm</w:t>
      </w: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28期/8.20/mmexport1787200201680.jpgmmexport1787200201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8期/8.20/mmexport1787200201680.jpgmmexport1787200201680"/>
                    <pic:cNvPicPr/>
                  </pic:nvPicPr>
                  <pic:blipFill>
                    <a:blip r:embed="rId8"/>
                    <a:srcRect t="1301" b="130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B5A27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抽查BK0+500第二层水稳厚度约19cm</w:t>
      </w:r>
    </w:p>
    <w:p w14:paraId="7B0ADD0E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2.滨湖路站石施工</w:t>
      </w:r>
    </w:p>
    <w:p w14:paraId="11F72E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1" name="图片 1" descr="D:/工作文件/项目/2026/1-华中农业大学农业微生物资源库西侧道路工程总承包（EPC）/照片/28期/8.17/Marki_20260817_091415864.jpgMarki_20260817_091415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6/1-华中农业大学农业微生物资源库西侧道路工程总承包（EPC）/照片/28期/8.17/Marki_20260817_091415864.jpgMarki_20260817_091415864"/>
                    <pic:cNvPicPr/>
                  </pic:nvPicPr>
                  <pic:blipFill>
                    <a:blip r:embed="rId9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020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5D632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4" name="图片 8" descr="D:/工作文件/项目/2026/1-华中农业大学农业微生物资源库西侧道路工程总承包（EPC）/照片/28期/8.16/Marki_20260816_090420723.jpgMarki_20260816_090420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D:/工作文件/项目/2026/1-华中农业大学农业微生物资源库西侧道路工程总承包（EPC）/照片/28期/8.16/Marki_20260816_090420723.jpgMarki_20260816_090420723"/>
                    <pic:cNvPicPr/>
                  </pic:nvPicPr>
                  <pic:blipFill>
                    <a:blip r:embed="rId10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5398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滨湖路BK0+420-475站石（新350*150mm）施工，在水稳上铺设无混凝土垫层</w:t>
      </w:r>
    </w:p>
    <w:p w14:paraId="0CB4EB2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" name="图片 5" descr="D:/工作文件/项目/2026/1-华中农业大学农业微生物资源库西侧道路工程总承包（EPC）/照片/28期/8.16/Marki_20260816_153229278.jpgMarki_20260816_153229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工作文件/项目/2026/1-华中农业大学农业微生物资源库西侧道路工程总承包（EPC）/照片/28期/8.16/Marki_20260816_153229278.jpgMarki_20260816_153229278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A3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925D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6" name="图片 8" descr="D:/工作文件/项目/2026/1-华中农业大学农业微生物资源库西侧道路工程总承包（EPC）/照片/28期/8.16/Marki_20260816_153234226.jpgMarki_20260816_153234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D:/工作文件/项目/2026/1-华中农业大学农业微生物资源库西侧道路工程总承包（EPC）/照片/28期/8.16/Marki_20260816_153234226.jpgMarki_20260816_153234226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BDE8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滨湖路沿湖段路沿石混凝土靠背施工，截面尺寸22*12cm</w:t>
      </w:r>
    </w:p>
    <w:p w14:paraId="58B419F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70D9F351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3.滨湖路六棱块施工</w:t>
      </w:r>
    </w:p>
    <w:p w14:paraId="5787CA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" name="图片 8" descr="D:/工作文件/项目/2026/1-华中农业大学农业微生物资源库西侧道路工程总承包（EPC）/照片/28期/8.16/Marki_20260816_091445265.jpgMarki_20260816_091445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28期/8.16/Marki_20260816_091445265.jpgMarki_20260816_091445265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C390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8BCB55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3" name="图片 8" descr="D:/工作文件/项目/2026/1-华中农业大学农业微生物资源库西侧道路工程总承包（EPC）/照片/28期/8.16/Marki_20260816_091641011.jpgMarki_20260816_091641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28期/8.16/Marki_20260816_091641011.jpgMarki_20260816_091641011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8B2D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滨湖路BK0+30护坡底部水平段六棱块施工，结合层厚度1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8cm</w:t>
      </w:r>
    </w:p>
    <w:p w14:paraId="23AC3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3" name="图片 1" descr="D:/工作文件/项目/2026/1-华中农业大学农业微生物资源库西侧道路工程总承包（EPC）/照片/28期/8.16/Marki_20260816_152829860.jpgMarki_20260816_152829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工作文件/项目/2026/1-华中农业大学农业微生物资源库西侧道路工程总承包（EPC）/照片/28期/8.16/Marki_20260816_152829860.jpgMarki_20260816_152829860"/>
                    <pic:cNvPicPr/>
                  </pic:nvPicPr>
                  <pic:blipFill>
                    <a:blip r:embed="rId15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F98F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12CFE9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4" name="图片 8" descr="D:/工作文件/项目/2026/1-华中农业大学农业微生物资源库西侧道路工程总承包（EPC）/照片/28期/8.16/Marki_20260816_152851751.jpgMarki_20260816_152851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D:/工作文件/项目/2026/1-华中农业大学农业微生物资源库西侧道路工程总承包（EPC）/照片/28期/8.16/Marki_20260816_152851751.jpgMarki_20260816_152851751"/>
                    <pic:cNvPicPr/>
                  </pic:nvPicPr>
                  <pic:blipFill>
                    <a:blip r:embed="rId16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222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滨湖路BK0+40附近护坡六棱块施工，结合层厚度约5cm</w:t>
      </w:r>
    </w:p>
    <w:p w14:paraId="534C4F3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7" name="图片 1" descr="D:/工作文件/项目/2026/1-华中农业大学农业微生物资源库西侧道路工程总承包（EPC）/照片/28期/8.20/Marki_20260820_090613525.jpgMarki_20260820_090613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28期/8.20/Marki_20260820_090613525.jpgMarki_20260820_090613525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C27D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B2043F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8" name="图片 8" descr="D:/工作文件/项目/2026/1-华中农业大学农业微生物资源库西侧道路工程总承包（EPC）/照片/28期/8.20/Marki_20260820_090636369.jpgMarki_20260820_090636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工作文件/项目/2026/1-华中农业大学农业微生物资源库西侧道路工程总承包（EPC）/照片/28期/8.20/Marki_20260820_090636369.jpgMarki_20260820_090636369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E7A5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抽查滨湖路BK0+360坡比约1:1.76（0.71/1.25）</w:t>
      </w:r>
    </w:p>
    <w:p w14:paraId="723BDA2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9" name="图片 1" descr="D:/工作文件/项目/2026/1-华中农业大学农业微生物资源库西侧道路工程总承包（EPC）/照片/28期/8.20/Marki_20260820_091355704.jpgMarki_20260820_091355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/工作文件/项目/2026/1-华中农业大学农业微生物资源库西侧道路工程总承包（EPC）/照片/28期/8.20/Marki_20260820_091355704.jpgMarki_20260820_091355704"/>
                    <pic:cNvPicPr/>
                  </pic:nvPicPr>
                  <pic:blipFill>
                    <a:blip r:embed="rId1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A255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700EBB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1" name="图片 8" descr="D:/工作文件/项目/2026/1-华中农业大学农业微生物资源库西侧道路工程总承包（EPC）/照片/28期/8.20/Marki_20260820_091459171.jpgMarki_20260820_091459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D:/工作文件/项目/2026/1-华中农业大学农业微生物资源库西侧道路工程总承包（EPC）/照片/28期/8.20/Marki_20260820_091459171.jpgMarki_20260820_091459171"/>
                    <pic:cNvPicPr/>
                  </pic:nvPicPr>
                  <pic:blipFill>
                    <a:blip r:embed="rId2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01E7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抽查滨湖路BK0+510坡比约1:1.81（1.64/2.97）</w:t>
      </w:r>
    </w:p>
    <w:p w14:paraId="45F6905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6DA12922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4.滨湖路路灯基础施工</w:t>
      </w:r>
    </w:p>
    <w:p w14:paraId="2C4209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347720"/>
            <wp:effectExtent l="0" t="0" r="0" b="5080"/>
            <wp:docPr id="16" name="图片 8" descr="D:/工作文件/项目/2026/1-华中农业大学农业微生物资源库西侧道路工程总承包（EPC）/照片/28期/8.20/Marki_20260820_171619793.jpgMarki_20260820_171619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 descr="D:/工作文件/项目/2026/1-华中农业大学农业微生物资源库西侧道路工程总承包（EPC）/照片/28期/8.20/Marki_20260820_171619793.jpgMarki_20260820_171619793"/>
                    <pic:cNvPicPr/>
                  </pic:nvPicPr>
                  <pic:blipFill>
                    <a:blip r:embed="rId2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F3E2A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5FE88615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347720"/>
            <wp:effectExtent l="0" t="0" r="0" b="5080"/>
            <wp:docPr id="17" name="图片 8" descr="D:/工作文件/项目/2026/1-华中农业大学农业微生物资源库西侧道路工程总承包（EPC）/照片/28期/8.20/Marki_20260820_171551454.jpgMarki_20260820_171551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D:/工作文件/项目/2026/1-华中农业大学农业微生物资源库西侧道路工程总承包（EPC）/照片/28期/8.20/Marki_20260820_171551454.jpgMarki_20260820_171551454"/>
                    <pic:cNvPicPr/>
                  </pic:nvPicPr>
                  <pic:blipFill>
                    <a:blip r:embed="rId2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6ECF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滨湖路BK0+460附近3个路灯基础施工，沟槽截面700*700*900mm深度与图纸不符，主筋4φ12mm根数与图纸不符，穿线管为φ32mm，角钢63*5.6mm，扁铁40*3.6mm，均不满足设计要求</w:t>
      </w:r>
    </w:p>
    <w:p w14:paraId="7B06046B">
      <w:pPr>
        <w:numPr>
          <w:ilvl w:val="0"/>
          <w:numId w:val="0"/>
        </w:numPr>
        <w:tabs>
          <w:tab w:val="center" w:pos="4153"/>
        </w:tabs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5.滨湖路护栏施工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ab/>
      </w:r>
    </w:p>
    <w:p w14:paraId="6F29271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8" name="图片 8" descr="D:/工作文件/项目/2026/1-华中农业大学农业微生物资源库西侧道路工程总承包（EPC）/照片/28期/8.19/Marki_20260819_145159642.jpgMarki_20260819_145159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D:/工作文件/项目/2026/1-华中农业大学农业微生物资源库西侧道路工程总承包（EPC）/照片/28期/8.19/Marki_20260819_145159642.jpgMarki_20260819_145159642"/>
                    <pic:cNvPicPr/>
                  </pic:nvPicPr>
                  <pic:blipFill>
                    <a:blip r:embed="rId2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D77C9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2FD9CA7D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9" name="图片 8" descr="D:/工作文件/项目/2026/1-华中农业大学农业微生物资源库西侧道路工程总承包（EPC）/照片/28期/8.20/Marki_20260820_090021783.jpgMarki_20260820_0900217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D:/工作文件/项目/2026/1-华中农业大学农业微生物资源库西侧道路工程总承包（EPC）/照片/28期/8.20/Marki_20260820_090021783.jpgMarki_20260820_090021783"/>
                    <pic:cNvPicPr/>
                  </pic:nvPicPr>
                  <pic:blipFill>
                    <a:blip r:embed="rId2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7775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抽查滨湖路波形护栏立柱沟槽截面尺寸0.9*0.55*0.45</w:t>
      </w:r>
    </w:p>
    <w:p w14:paraId="63B380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2" name="图片 1" descr="D:/工作文件/项目/2026/1-华中农业大学农业微生物资源库西侧道路工程总承包（EPC）/照片/28期/8.18/Marki_20260818_090847954.jpgMarki_20260818_0908479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6/1-华中农业大学农业微生物资源库西侧道路工程总承包（EPC）/照片/28期/8.18/Marki_20260818_090847954.jpgMarki_20260818_090847954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F1F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8E39A7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0" name="图片 8" descr="D:/工作文件/项目/2026/1-华中农业大学农业微生物资源库西侧道路工程总承包（EPC）/照片/28期/8.18/Marki_20260818_090901364.jpgMarki_20260818_090901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 descr="D:/工作文件/项目/2026/1-华中农业大学农业微生物资源库西侧道路工程总承包（EPC）/照片/28期/8.18/Marki_20260818_090901364.jpgMarki_20260818_090901364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9171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滨湖路波形护栏间距2m，长度1.5m，外露尺寸0.84m，底部用混凝土加固，隔2布1,已和设计沟通</w:t>
      </w:r>
    </w:p>
    <w:p w14:paraId="36FA8D9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1" name="图片 1" descr="D:/工作文件/项目/2026/1-华中农业大学农业微生物资源库西侧道路工程总承包（EPC）/照片/28期/8.18/Marki_20260818_092315875.jpgMarki_20260818_092315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6/1-华中农业大学农业微生物资源库西侧道路工程总承包（EPC）/照片/28期/8.18/Marki_20260818_092315875.jpgMarki_20260818_092315875"/>
                    <pic:cNvPicPr/>
                  </pic:nvPicPr>
                  <pic:blipFill>
                    <a:blip r:embed="rId2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8FDE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1CF2C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2" name="图片 8" descr="D:/工作文件/项目/2026/1-华中农业大学农业微生物资源库西侧道路工程总承包（EPC）/照片/28期/8.18/Marki_20260818_092004152.jpgMarki_20260818_092004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D:/工作文件/项目/2026/1-华中农业大学农业微生物资源库西侧道路工程总承包（EPC）/照片/28期/8.18/Marki_20260818_092004152.jpgMarki_20260818_092004152"/>
                    <pic:cNvPicPr/>
                  </pic:nvPicPr>
                  <pic:blipFill>
                    <a:blip r:embed="rId2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AB3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滨湖路波形护栏立柱φ114*5mm，护栏板厚度3.2mm</w:t>
      </w:r>
    </w:p>
    <w:p w14:paraId="157264F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4C94CC5">
      <w:pPr>
        <w:numPr>
          <w:ilvl w:val="0"/>
          <w:numId w:val="0"/>
        </w:numPr>
        <w:tabs>
          <w:tab w:val="center" w:pos="4153"/>
        </w:tabs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6.滨湖路排水沟土方回填</w:t>
      </w:r>
    </w:p>
    <w:p w14:paraId="265ACCF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3" name="图片 1" descr="D:/工作文件/项目/2026/1-华中农业大学农业微生物资源库西侧道路工程总承包（EPC）/照片/28期/8.14/Marki_20260814_110817159(1).jpgMarki_20260814_110817159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6/1-华中农业大学农业微生物资源库西侧道路工程总承包（EPC）/照片/28期/8.14/Marki_20260814_110817159(1).jpgMarki_20260814_110817159(1)"/>
                    <pic:cNvPicPr/>
                  </pic:nvPicPr>
                  <pic:blipFill>
                    <a:blip r:embed="rId2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B8A5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B7A056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4" name="图片 8" descr="D:/工作文件/项目/2026/1-华中农业大学农业微生物资源库西侧道路工程总承包（EPC）/照片/28期/8.14/Marki_20260814_110829203(1).jpgMarki_20260814_110829203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 descr="D:/工作文件/项目/2026/1-华中农业大学农业微生物资源库西侧道路工程总承包（EPC）/照片/28期/8.14/Marki_20260814_110829203(1).jpgMarki_20260814_110829203(1)"/>
                    <pic:cNvPicPr/>
                  </pic:nvPicPr>
                  <pic:blipFill>
                    <a:blip r:embed="rId3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1D1A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滨湖路BK0+210-300排水沟回填土，截面尺寸1.25*0.7m，就近取土回填</w:t>
      </w:r>
    </w:p>
    <w:p w14:paraId="16AE88C8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7.滨湖路原井圈加固</w:t>
      </w:r>
    </w:p>
    <w:p w14:paraId="04F121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5" name="图片 1" descr="D:/工作文件/项目/2026/1-华中农业大学农业微生物资源库西侧道路工程总承包（EPC）/照片/28期/8.18/mmexport1787024229998.jpgmmexport1787024229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6/1-华中农业大学农业微生物资源库西侧道路工程总承包（EPC）/照片/28期/8.18/mmexport1787024229998.jpgmmexport1787024229998"/>
                    <pic:cNvPicPr/>
                  </pic:nvPicPr>
                  <pic:blipFill>
                    <a:blip r:embed="rId31"/>
                    <a:srcRect l="5407" r="540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355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6F69E0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6" name="图片 8" descr="D:/工作文件/项目/2026/1-华中农业大学农业微生物资源库西侧道路工程总承包（EPC）/照片/28期/8.18/Marki_20260818_093015106.jpgMarki_20260818_093015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 descr="D:/工作文件/项目/2026/1-华中农业大学农业微生物资源库西侧道路工程总承包（EPC）/照片/28期/8.18/Marki_20260818_093015106.jpgMarki_20260818_093015106"/>
                    <pic:cNvPicPr/>
                  </pic:nvPicPr>
                  <pic:blipFill>
                    <a:blip r:embed="rId3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6A55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抽查滨湖路BK0+440井圈加固钢筋为φ12@200mm双层双向，截面尺寸2.5*2.5*0.15，厚度不满足设计要求</w:t>
      </w:r>
    </w:p>
    <w:p w14:paraId="2BF786D4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8.滨湖路BK0+400-475慢车道施工</w:t>
      </w:r>
    </w:p>
    <w:p w14:paraId="7096CE1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62" name="图片 1" descr="D:/工作文件/项目/2026/1-华中农业大学农业微生物资源库西侧道路工程总承包（EPC）/照片/28期/8.20/Marki_20260820_172138394.jpgMarki_20260820_172138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" descr="D:/工作文件/项目/2026/1-华中农业大学农业微生物资源库西侧道路工程总承包（EPC）/照片/28期/8.20/Marki_20260820_172138394.jpgMarki_20260820_172138394"/>
                    <pic:cNvPicPr/>
                  </pic:nvPicPr>
                  <pic:blipFill>
                    <a:blip r:embed="rId3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38DF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抽查滨湖路BK0+460慢车道碎石垫层厚度约15cm</w:t>
      </w:r>
    </w:p>
    <w:p w14:paraId="35C36A1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63" name="图片 8" descr="D:/工作文件/项目/2026/1-华中农业大学农业微生物资源库西侧道路工程总承包（EPC）/照片/28期/8.20/Marki_20260820_172324980.jpgMarki_20260820_172324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8" descr="D:/工作文件/项目/2026/1-华中农业大学农业微生物资源库西侧道路工程总承包（EPC）/照片/28期/8.20/Marki_20260820_172324980.jpgMarki_20260820_172324980"/>
                    <pic:cNvPicPr/>
                  </pic:nvPicPr>
                  <pic:blipFill>
                    <a:blip r:embed="rId3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DDD4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抽查滨湖路BK0+460慢车道预留高度约19cm</w:t>
      </w:r>
    </w:p>
    <w:p w14:paraId="6D4629D1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9.滨湖路杂树清理</w:t>
      </w:r>
    </w:p>
    <w:p w14:paraId="34A48B8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8" name="图片 1" descr="D:/工作文件/项目/2026/1-华中农业大学农业微生物资源库西侧道路工程总承包（EPC）/照片/28期/8.19/Marki_20260819_093221606.jpgMarki_20260819_093221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6/1-华中农业大学农业微生物资源库西侧道路工程总承包（EPC）/照片/28期/8.19/Marki_20260819_093221606.jpgMarki_20260819_093221606"/>
                    <pic:cNvPicPr/>
                  </pic:nvPicPr>
                  <pic:blipFill>
                    <a:blip r:embed="rId3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D375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CFD250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9" name="图片 8" descr="D:/工作文件/项目/2026/1-华中农业大学农业微生物资源库西侧道路工程总承包（EPC）/照片/28期/8.16/Marki_20260816_153454543.jpgMarki_20260816_1534545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 descr="D:/工作文件/项目/2026/1-华中农业大学农业微生物资源库西侧道路工程总承包（EPC）/照片/28期/8.16/Marki_20260816_153454543.jpgMarki_20260816_153454543"/>
                    <pic:cNvPicPr/>
                  </pic:nvPicPr>
                  <pic:blipFill>
                    <a:blip r:embed="rId3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34BE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滨湖路沿湖段杂树清理，约9人，GKS28升降机一台</w:t>
      </w:r>
    </w:p>
    <w:p w14:paraId="7D589661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10.香樟路南段东侧非机动车道及人行道施工</w:t>
      </w:r>
    </w:p>
    <w:p w14:paraId="3D0C1EA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0" name="图片 1" descr="D:/工作文件/项目/2026/1-华中农业大学农业微生物资源库西侧道路工程总承包（EPC）/照片/28期/8.16/Marki_20260816_092208448.jpgMarki_20260816_092208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6/1-华中农业大学农业微生物资源库西侧道路工程总承包（EPC）/照片/28期/8.16/Marki_20260816_092208448.jpgMarki_20260816_092208448"/>
                    <pic:cNvPicPr/>
                  </pic:nvPicPr>
                  <pic:blipFill>
                    <a:blip r:embed="rId3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C03B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776577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2" name="图片 8" descr="D:/工作文件/项目/2026/1-华中农业大学农业微生物资源库西侧道路工程总承包（EPC）/照片/28期/8.16/Marki_20260816_092233890.jpgMarki_20260816_092233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 descr="D:/工作文件/项目/2026/1-华中农业大学农业微生物资源库西侧道路工程总承包（EPC）/照片/28期/8.16/Marki_20260816_092233890.jpgMarki_20260816_092233890"/>
                    <pic:cNvPicPr/>
                  </pic:nvPicPr>
                  <pic:blipFill>
                    <a:blip r:embed="rId3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78AD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抽查香樟路南段东侧AK0+650边石C垫层截面尺寸30*5cm</w:t>
      </w:r>
    </w:p>
    <w:p w14:paraId="3AF88E4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3" name="图片 1" descr="D:/工作文件/项目/2026/1-华中农业大学农业微生物资源库西侧道路工程总承包（EPC）/照片/28期/8.18/Marki_20260818_094230946.jpgMarki_20260818_094230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D:/工作文件/项目/2026/1-华中农业大学农业微生物资源库西侧道路工程总承包（EPC）/照片/28期/8.18/Marki_20260818_094230946.jpgMarki_20260818_094230946"/>
                    <pic:cNvPicPr/>
                  </pic:nvPicPr>
                  <pic:blipFill>
                    <a:blip r:embed="rId3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983E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抽查香樟路南段东侧AK0+650人行道碎石垫层厚度约15cm</w:t>
      </w:r>
    </w:p>
    <w:p w14:paraId="4D832F2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4" name="图片 8" descr="D:/工作文件/项目/2026/1-华中农业大学农业微生物资源库西侧道路工程总承包（EPC）/照片/28期/8.18/Marki_20260818_094514271.jpgMarki_20260818_094514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8" descr="D:/工作文件/项目/2026/1-华中农业大学农业微生物资源库西侧道路工程总承包（EPC）/照片/28期/8.18/Marki_20260818_094514271.jpgMarki_20260818_094514271"/>
                    <pic:cNvPicPr/>
                  </pic:nvPicPr>
                  <pic:blipFill>
                    <a:blip r:embed="rId4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1E2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抽查香樟路南段东侧AK0+650非机动车道预留高度约24cm</w:t>
      </w:r>
    </w:p>
    <w:p w14:paraId="57E7BA42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11.进场材料</w:t>
      </w:r>
    </w:p>
    <w:p w14:paraId="026C0DE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7" name="图片 1" descr="D:/工作文件/项目/2026/1-华中农业大学农业微生物资源库西侧道路工程总承包（EPC）/照片/28期/8.19/Marki_20260819_092727695.jpgMarki_20260819_092727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D:/工作文件/项目/2026/1-华中农业大学农业微生物资源库西侧道路工程总承包（EPC）/照片/28期/8.19/Marki_20260819_092727695.jpgMarki_20260819_092727695"/>
                    <pic:cNvPicPr/>
                  </pic:nvPicPr>
                  <pic:blipFill>
                    <a:blip r:embed="rId4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91F1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5F4D9A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8" name="图片 8" descr="D:/工作文件/项目/2026/1-华中农业大学农业微生物资源库西侧道路工程总承包（EPC）/照片/28期/8.19/Marki_20260819_092740374.jpgMarki_20260819_092740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 descr="D:/工作文件/项目/2026/1-华中农业大学农业微生物资源库西侧道路工程总承包（EPC）/照片/28期/8.19/Marki_20260819_092740374.jpgMarki_20260819_092740374"/>
                    <pic:cNvPicPr/>
                  </pic:nvPicPr>
                  <pic:blipFill>
                    <a:blip r:embed="rId4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0D2B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进场φ700铸铁污水井盖，承重D400</w:t>
      </w:r>
    </w:p>
    <w:p w14:paraId="67F0376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9" name="图片 1" descr="D:/工作文件/项目/2026/1-华中农业大学农业微生物资源库西侧道路工程总承包（EPC）/照片/28期/8.19/Marki_20260819_144818394.jpgMarki_20260819_144818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 descr="D:/工作文件/项目/2026/1-华中农业大学农业微生物资源库西侧道路工程总承包（EPC）/照片/28期/8.19/Marki_20260819_144818394.jpgMarki_20260819_144818394"/>
                    <pic:cNvPicPr/>
                  </pic:nvPicPr>
                  <pic:blipFill>
                    <a:blip r:embed="rId4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3A2D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2B5E7D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1" name="图片 8" descr="D:/工作文件/项目/2026/1-华中农业大学农业微生物资源库西侧道路工程总承包（EPC）/照片/28期/8.19/Marki_20260819_144833936.jpgMarki_20260819_144833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8" descr="D:/工作文件/项目/2026/1-华中农业大学农业微生物资源库西侧道路工程总承包（EPC）/照片/28期/8.19/Marki_20260819_144833936.jpgMarki_20260819_144833936"/>
                    <pic:cNvPicPr/>
                  </pic:nvPicPr>
                  <pic:blipFill>
                    <a:blip r:embed="rId4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F5BA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进场灯座预埋铁件，厚度约21cm</w:t>
      </w:r>
    </w:p>
    <w:p w14:paraId="2280C64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2" name="图片 1" descr="D:/工作文件/项目/2026/1-华中农业大学农业微生物资源库西侧道路工程总承包（EPC）/照片/28期/8.19/Marki_20260819_144746628.jpgMarki_20260819_144746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" descr="D:/工作文件/项目/2026/1-华中农业大学农业微生物资源库西侧道路工程总承包（EPC）/照片/28期/8.19/Marki_20260819_144746628.jpgMarki_20260819_144746628"/>
                    <pic:cNvPicPr/>
                  </pic:nvPicPr>
                  <pic:blipFill>
                    <a:blip r:embed="rId4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FE9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92AC1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3" name="图片 8" descr="D:/工作文件/项目/2026/1-华中农业大学农业微生物资源库西侧道路工程总承包（EPC）/照片/28期/8.19/Marki_20260819_144917613.jpgMarki_20260819_1449176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8" descr="D:/工作文件/项目/2026/1-华中农业大学农业微生物资源库西侧道路工程总承包（EPC）/照片/28期/8.19/Marki_20260819_144917613.jpgMarki_20260819_144917613"/>
                    <pic:cNvPicPr/>
                  </pic:nvPicPr>
                  <pic:blipFill>
                    <a:blip r:embed="rId4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5F09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进场7.5m高路灯，灯立杆厚度2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2.8mm，与图纸不符</w:t>
      </w:r>
    </w:p>
    <w:p w14:paraId="0658D3C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5" name="图片 1" descr="D:/工作文件/项目/2026/1-华中农业大学农业微生物资源库西侧道路工程总承包（EPC）/照片/28期/8.16/Marki_20260816_091026618.jpgMarki_20260816_0910266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 descr="D:/工作文件/项目/2026/1-华中农业大学农业微生物资源库西侧道路工程总承包（EPC）/照片/28期/8.16/Marki_20260816_091026618.jpgMarki_20260816_091026618"/>
                    <pic:cNvPicPr/>
                  </pic:nvPicPr>
                  <pic:blipFill>
                    <a:blip r:embed="rId4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0218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6E0F65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6" name="图片 8" descr="D:/工作文件/项目/2026/1-华中农业大学农业微生物资源库西侧道路工程总承包（EPC）/照片/28期/8.16/Marki_20260816_091039100.jpgMarki_20260816_091039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 descr="D:/工作文件/项目/2026/1-华中农业大学农业微生物资源库西侧道路工程总承包（EPC）/照片/28期/8.16/Marki_20260816_091039100.jpgMarki_20260816_091039100"/>
                    <pic:cNvPicPr/>
                  </pic:nvPicPr>
                  <pic:blipFill>
                    <a:blip r:embed="rId4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CD2E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进场单侧20cm宽，9cm厚六棱块</w:t>
      </w:r>
    </w:p>
    <w:p w14:paraId="5A0268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770481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1.滨湖路路肩施工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2.滨湖路波形护栏安装</w:t>
      </w:r>
    </w:p>
    <w:p w14:paraId="5D3F341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3.滨湖路路灯及基础施工</w:t>
      </w:r>
    </w:p>
    <w:p w14:paraId="14DF7FF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4.滨湖路排水沟及六棱块施工</w:t>
      </w:r>
    </w:p>
    <w:p w14:paraId="359F403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5.滨湖路沥青施工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5DCE65B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1.滨湖路路肩施工</w:t>
      </w:r>
    </w:p>
    <w:p w14:paraId="2100169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2.滨湖路波形护栏安装</w:t>
      </w:r>
    </w:p>
    <w:p w14:paraId="250F6D2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3.滨湖路路灯及基础施工</w:t>
      </w:r>
    </w:p>
    <w:p w14:paraId="75F6560F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4.滨湖路排水沟及六棱块施工</w:t>
      </w:r>
    </w:p>
    <w:p w14:paraId="638B053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5.滨湖路沥青施工</w:t>
      </w:r>
    </w:p>
    <w:p w14:paraId="21F82D5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2026年8月20日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9BD7593"/>
    <w:rsid w:val="0A0611E2"/>
    <w:rsid w:val="0A503D1B"/>
    <w:rsid w:val="0A671395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4E48BB"/>
    <w:rsid w:val="22744DFE"/>
    <w:rsid w:val="22AD7DA8"/>
    <w:rsid w:val="233B43FB"/>
    <w:rsid w:val="23523C09"/>
    <w:rsid w:val="23EC6E7C"/>
    <w:rsid w:val="24363E0D"/>
    <w:rsid w:val="24CD71F7"/>
    <w:rsid w:val="251D5295"/>
    <w:rsid w:val="252A4B49"/>
    <w:rsid w:val="255C411F"/>
    <w:rsid w:val="25DE326F"/>
    <w:rsid w:val="25ED3170"/>
    <w:rsid w:val="25F54351"/>
    <w:rsid w:val="262E65C6"/>
    <w:rsid w:val="26386FC4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D6246A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5958E2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135E72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197753"/>
    <w:rsid w:val="34281520"/>
    <w:rsid w:val="34513BC3"/>
    <w:rsid w:val="345A49B1"/>
    <w:rsid w:val="348C0B12"/>
    <w:rsid w:val="353B4E93"/>
    <w:rsid w:val="356723BA"/>
    <w:rsid w:val="364F0E65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74780F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6C255E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C40ED9"/>
    <w:rsid w:val="57DE6C29"/>
    <w:rsid w:val="58311FC8"/>
    <w:rsid w:val="589675FD"/>
    <w:rsid w:val="58D01D7F"/>
    <w:rsid w:val="58ED3D14"/>
    <w:rsid w:val="591E06AA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9160E9"/>
    <w:rsid w:val="5CBF10FA"/>
    <w:rsid w:val="5CC42EBB"/>
    <w:rsid w:val="5CD0151C"/>
    <w:rsid w:val="5CD1078D"/>
    <w:rsid w:val="5CDC4DB2"/>
    <w:rsid w:val="5CDD4A0C"/>
    <w:rsid w:val="5D4F70A6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0E93C9D"/>
    <w:rsid w:val="61031E33"/>
    <w:rsid w:val="615E7E54"/>
    <w:rsid w:val="617A6171"/>
    <w:rsid w:val="619012B7"/>
    <w:rsid w:val="61BB7D03"/>
    <w:rsid w:val="623F53C6"/>
    <w:rsid w:val="627E0694"/>
    <w:rsid w:val="628F77C1"/>
    <w:rsid w:val="62C74953"/>
    <w:rsid w:val="62C93C9D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2241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5654E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5F6613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1" Type="http://schemas.openxmlformats.org/officeDocument/2006/relationships/fontTable" Target="fontTable.xml"/><Relationship Id="rId50" Type="http://schemas.openxmlformats.org/officeDocument/2006/relationships/numbering" Target="numbering.xml"/><Relationship Id="rId5" Type="http://schemas.openxmlformats.org/officeDocument/2006/relationships/image" Target="media/image1.jpeg"/><Relationship Id="rId49" Type="http://schemas.openxmlformats.org/officeDocument/2006/relationships/customXml" Target="../customXml/item1.xml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1103</Words>
  <Characters>1481</Characters>
  <Lines>0</Lines>
  <Paragraphs>0</Paragraphs>
  <TotalTime>4</TotalTime>
  <ScaleCrop>false</ScaleCrop>
  <LinksUpToDate>false</LinksUpToDate>
  <CharactersWithSpaces>1523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许俊峰</cp:lastModifiedBy>
  <cp:lastPrinted>2024-09-18T04:48:00Z</cp:lastPrinted>
  <dcterms:modified xsi:type="dcterms:W3CDTF">2026-08-31T00:15:56Z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