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AE8024">
      <w:pPr>
        <w:jc w:val="center"/>
        <w:rPr>
          <w:sz w:val="48"/>
          <w:szCs w:val="48"/>
        </w:rPr>
      </w:pPr>
    </w:p>
    <w:p w14:paraId="39ECE6AD">
      <w:pPr>
        <w:jc w:val="center"/>
        <w:rPr>
          <w:sz w:val="32"/>
          <w:szCs w:val="32"/>
        </w:rPr>
      </w:pPr>
    </w:p>
    <w:p w14:paraId="32576AE5">
      <w:pPr>
        <w:jc w:val="center"/>
        <w:rPr>
          <w:rFonts w:hint="eastAsia"/>
          <w:color w:val="FF0000"/>
          <w:sz w:val="48"/>
          <w:szCs w:val="48"/>
          <w:lang w:eastAsia="zh-CN"/>
        </w:rPr>
      </w:pPr>
      <w:r>
        <w:rPr>
          <w:rFonts w:hint="eastAsia"/>
          <w:color w:val="FF0000"/>
          <w:sz w:val="48"/>
          <w:szCs w:val="48"/>
          <w:lang w:eastAsia="zh-CN"/>
        </w:rPr>
        <w:t>华中农业大学大动物房迁建项目</w:t>
      </w:r>
    </w:p>
    <w:p w14:paraId="1E365F7C">
      <w:pPr>
        <w:jc w:val="center"/>
        <w:rPr>
          <w:sz w:val="44"/>
          <w:szCs w:val="44"/>
        </w:rPr>
      </w:pPr>
    </w:p>
    <w:p w14:paraId="56A59CC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11A91B90">
      <w:pPr>
        <w:jc w:val="center"/>
        <w:rPr>
          <w:sz w:val="44"/>
          <w:szCs w:val="44"/>
        </w:rPr>
      </w:pPr>
    </w:p>
    <w:p w14:paraId="7F409B6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6B2032FA">
      <w:pPr>
        <w:jc w:val="center"/>
        <w:rPr>
          <w:sz w:val="44"/>
          <w:szCs w:val="44"/>
        </w:rPr>
      </w:pPr>
    </w:p>
    <w:p w14:paraId="2F11E789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14:paraId="50745F4F">
      <w:pPr>
        <w:jc w:val="center"/>
        <w:rPr>
          <w:sz w:val="44"/>
          <w:szCs w:val="44"/>
        </w:rPr>
      </w:pPr>
    </w:p>
    <w:p w14:paraId="78B2F1B7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67B7BA13">
      <w:pPr>
        <w:jc w:val="center"/>
        <w:rPr>
          <w:sz w:val="32"/>
          <w:szCs w:val="32"/>
        </w:rPr>
      </w:pPr>
    </w:p>
    <w:p w14:paraId="0B25D032">
      <w:pPr>
        <w:jc w:val="center"/>
        <w:rPr>
          <w:sz w:val="32"/>
          <w:szCs w:val="32"/>
        </w:rPr>
      </w:pPr>
    </w:p>
    <w:p w14:paraId="047E23E2">
      <w:pPr>
        <w:jc w:val="center"/>
        <w:rPr>
          <w:sz w:val="32"/>
          <w:szCs w:val="32"/>
        </w:rPr>
      </w:pPr>
    </w:p>
    <w:p w14:paraId="610600A7">
      <w:pPr>
        <w:jc w:val="center"/>
        <w:rPr>
          <w:sz w:val="32"/>
          <w:szCs w:val="32"/>
        </w:rPr>
      </w:pPr>
    </w:p>
    <w:p w14:paraId="311C9D46">
      <w:pPr>
        <w:rPr>
          <w:sz w:val="32"/>
          <w:szCs w:val="32"/>
        </w:rPr>
      </w:pPr>
    </w:p>
    <w:p w14:paraId="1D94E659">
      <w:pPr>
        <w:rPr>
          <w:sz w:val="32"/>
          <w:szCs w:val="32"/>
        </w:rPr>
      </w:pPr>
    </w:p>
    <w:p w14:paraId="28F6BEFE">
      <w:pPr>
        <w:rPr>
          <w:sz w:val="32"/>
          <w:szCs w:val="32"/>
        </w:rPr>
      </w:pPr>
    </w:p>
    <w:p w14:paraId="05924D10">
      <w:pPr>
        <w:rPr>
          <w:sz w:val="32"/>
          <w:szCs w:val="32"/>
        </w:rPr>
      </w:pPr>
    </w:p>
    <w:p w14:paraId="34D64ED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64E880AF">
      <w:pPr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跟踪人员：位艳</w:t>
      </w:r>
    </w:p>
    <w:p w14:paraId="1330D2BC">
      <w:pPr>
        <w:rPr>
          <w:rFonts w:hint="eastAsia" w:asciiTheme="majorEastAsia" w:hAnsiTheme="majorEastAsia" w:eastAsiaTheme="majorEastAsia"/>
          <w:b/>
          <w:sz w:val="36"/>
          <w:szCs w:val="36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12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16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12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22</w:t>
      </w:r>
      <w:r>
        <w:rPr>
          <w:rFonts w:hint="eastAsia"/>
          <w:sz w:val="28"/>
          <w:szCs w:val="28"/>
        </w:rPr>
        <w:t>日</w:t>
      </w:r>
    </w:p>
    <w:p w14:paraId="076F4A64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5"/>
        <w:tblW w:w="9021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26"/>
      </w:tblGrid>
      <w:tr w14:paraId="4600C51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9" w:hRule="atLeast"/>
        </w:trPr>
        <w:tc>
          <w:tcPr>
            <w:tcW w:w="9021" w:type="dxa"/>
            <w:gridSpan w:val="3"/>
          </w:tcPr>
          <w:p w14:paraId="2EAE571D">
            <w:pPr>
              <w:jc w:val="both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eastAsia="微软雅黑"/>
                <w:color w:val="FF0000"/>
                <w:sz w:val="30"/>
                <w:szCs w:val="30"/>
                <w:lang w:eastAsia="zh-CN"/>
              </w:rPr>
              <w:t>华中农业大学大动物房迁建项目</w:t>
            </w:r>
          </w:p>
        </w:tc>
      </w:tr>
      <w:tr w14:paraId="66B48306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02D2C066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24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12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22日</w:t>
            </w:r>
          </w:p>
        </w:tc>
        <w:tc>
          <w:tcPr>
            <w:tcW w:w="1593" w:type="dxa"/>
            <w:vAlign w:val="center"/>
          </w:tcPr>
          <w:p w14:paraId="5CCA2CB9">
            <w:pPr>
              <w:ind w:firstLine="360" w:firstLineChars="1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星期日</w:t>
            </w:r>
          </w:p>
        </w:tc>
        <w:tc>
          <w:tcPr>
            <w:tcW w:w="3526" w:type="dxa"/>
            <w:vAlign w:val="center"/>
          </w:tcPr>
          <w:p w14:paraId="070F6300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记录人：位艳</w:t>
            </w:r>
          </w:p>
        </w:tc>
      </w:tr>
      <w:tr w14:paraId="5ADADE0F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21" w:type="dxa"/>
            <w:gridSpan w:val="3"/>
          </w:tcPr>
          <w:p w14:paraId="44EFC830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631B64AA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华中农业大学大动物房迁建项目</w:t>
            </w:r>
            <w:r>
              <w:rPr>
                <w:rFonts w:hint="eastAsia" w:ascii="宋体" w:hAnsi="宋体" w:cs="宋体"/>
                <w:szCs w:val="21"/>
              </w:rPr>
              <w:t xml:space="preserve"> </w:t>
            </w:r>
            <w:r>
              <w:rPr>
                <w:rFonts w:hint="eastAsia" w:ascii="宋体" w:hAnsi="宋体" w:cs="宋体"/>
                <w:szCs w:val="21"/>
                <w:lang w:eastAsia="zh-CN"/>
              </w:rPr>
              <w:t>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工程类型为新建工程类。主要建设内容总用地面积3983.7㎡，总建筑面积1148.6㎡包括大动物房、草料库、污水处理间等单体建筑以及围墙、挡墙、道路、管线、绿化等配套设施。</w:t>
            </w:r>
          </w:p>
          <w:p w14:paraId="24AC4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天津市建城建设工程有限公司</w:t>
            </w:r>
          </w:p>
          <w:p w14:paraId="04ED05C0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eastAsia" w:cs="方正仿宋简体" w:asciiTheme="minorEastAsia" w:hAnsiTheme="minorEastAsia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 xml:space="preserve">   监理单位：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中鸿亿博集团有限公司</w:t>
            </w:r>
          </w:p>
          <w:p w14:paraId="3D3F6D9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0" w:leftChars="0" w:hanging="420" w:firstLineChars="0"/>
              <w:jc w:val="left"/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合同价款：本合同采用综合单价合同，工程量据实结算。合同金额为 ¥ 3372000（人民币叁佰叁拾柒万贰仟元整），其中暂列金¥120000（人民币壹拾贰万元整）</w:t>
            </w:r>
          </w:p>
          <w:p w14:paraId="2791A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工程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90日历天</w:t>
            </w:r>
          </w:p>
          <w:p w14:paraId="44DFEA4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45ABF2DA">
            <w:pPr>
              <w:numPr>
                <w:ilvl w:val="0"/>
                <w:numId w:val="0"/>
              </w:numPr>
              <w:ind w:leftChars="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1、1号楼、2号楼外墙防水，外墙挂网抗裂砂浆，室内贴砖，地面排水沟挖土；1号楼室内地坪混凝土垫层基础。通风管道安装、管线预埋</w:t>
            </w:r>
          </w:p>
          <w:p w14:paraId="145EB6F0">
            <w:pPr>
              <w:numPr>
                <w:ilvl w:val="0"/>
                <w:numId w:val="0"/>
              </w:numPr>
              <w:ind w:leftChars="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2、干草仓库外墙抹灰，办公值班室外墙抗裂砂浆</w:t>
            </w:r>
          </w:p>
          <w:p w14:paraId="61E13C79"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3、WC外墙挂网抗裂，粪便堆积防水，WC地坪垫层，排水管安装</w:t>
            </w:r>
          </w:p>
          <w:p w14:paraId="21DF3965">
            <w:pPr>
              <w:numPr>
                <w:ilvl w:val="0"/>
                <w:numId w:val="0"/>
              </w:numPr>
              <w:rPr>
                <w:rFonts w:hint="default"/>
                <w:lang w:val="en-US" w:eastAsia="zh-CN"/>
              </w:rPr>
            </w:pPr>
          </w:p>
          <w:p w14:paraId="6F249ACE">
            <w:pPr>
              <w:pStyle w:val="2"/>
              <w:numPr>
                <w:ilvl w:val="0"/>
                <w:numId w:val="0"/>
              </w:num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施工照片：</w:t>
            </w:r>
            <w:bookmarkStart w:id="0" w:name="_GoBack"/>
            <w:bookmarkEnd w:id="0"/>
          </w:p>
          <w:p w14:paraId="0AEAC7E1">
            <w:p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1" name="图片 1" descr="IMG_20241217_083612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1217_08361241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10180" cy="3613785"/>
                  <wp:effectExtent l="0" t="0" r="13970" b="5715"/>
                  <wp:docPr id="2" name="图片 2" descr="IMG_20241217_083629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1217_08362955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180" cy="3613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91130" cy="3588385"/>
                  <wp:effectExtent l="0" t="0" r="13970" b="12065"/>
                  <wp:docPr id="35" name="图片 35" descr="IMG_20241221_100348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41221_10034876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130" cy="3588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77160" cy="3569335"/>
                  <wp:effectExtent l="0" t="0" r="8890" b="12065"/>
                  <wp:docPr id="32" name="图片 32" descr="IMG_20241220_083033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41220_08303375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160" cy="3569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80665" cy="3707130"/>
                  <wp:effectExtent l="0" t="0" r="635" b="7620"/>
                  <wp:docPr id="4" name="图片 4" descr="IMG_20241217_084045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1217_08404545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665" cy="3707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800350" cy="3733800"/>
                  <wp:effectExtent l="0" t="0" r="0" b="0"/>
                  <wp:docPr id="5" name="图片 5" descr="IMG_20241217_084016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1217_08401681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3733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61285" cy="3549015"/>
                  <wp:effectExtent l="0" t="0" r="5715" b="13335"/>
                  <wp:docPr id="6" name="图片 6" descr="IMG_20241217_084002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1217_08400212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285" cy="3549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334895" cy="3113405"/>
                  <wp:effectExtent l="0" t="0" r="8255" b="10795"/>
                  <wp:docPr id="38" name="图片 38" descr="IMG_20241221_101909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41221_10190982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4895" cy="311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86380" cy="3714750"/>
                  <wp:effectExtent l="0" t="0" r="13970" b="0"/>
                  <wp:docPr id="8" name="图片 8" descr="IMG_20241217_084431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1217_08443100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380" cy="371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26360" cy="3502025"/>
                  <wp:effectExtent l="0" t="0" r="2540" b="3175"/>
                  <wp:docPr id="9" name="图片 9" descr="IMG_20241217_084417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1217_08441791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360" cy="350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91130" cy="3589020"/>
                  <wp:effectExtent l="0" t="0" r="13970" b="11430"/>
                  <wp:docPr id="10" name="图片 10" descr="IMG_20241217_084359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1217_08435947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130" cy="358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38755" cy="3651885"/>
                  <wp:effectExtent l="0" t="0" r="4445" b="5715"/>
                  <wp:docPr id="11" name="图片 11" descr="IMG_20241217_084247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1217_08424709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755" cy="3651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43505" cy="3524885"/>
                  <wp:effectExtent l="0" t="0" r="4445" b="18415"/>
                  <wp:docPr id="27" name="图片 27" descr="IMG_20241218_083525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41218_08352573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3505" cy="3524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835275" cy="3780155"/>
                  <wp:effectExtent l="0" t="0" r="3175" b="10795"/>
                  <wp:docPr id="28" name="图片 28" descr="IMG_20241218_083501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41218_08350101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5275" cy="378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29" name="图片 29" descr="IMG_20241218_083534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41218_08353497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20645" cy="3494405"/>
                  <wp:effectExtent l="0" t="0" r="8255" b="10795"/>
                  <wp:docPr id="12" name="图片 12" descr="IMG_20241217_084223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1217_08422316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645" cy="3494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597150" cy="3462655"/>
                  <wp:effectExtent l="0" t="0" r="12700" b="4445"/>
                  <wp:docPr id="13" name="图片 13" descr="IMG_20241217_084441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1217_08444137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150" cy="346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23" name="图片 23" descr="IMG_20241218_083028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41218_08302814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53360" cy="3671570"/>
                  <wp:effectExtent l="0" t="0" r="8890" b="5080"/>
                  <wp:docPr id="36" name="图片 36" descr="IMG_20241221_100406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41221_10040694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360" cy="367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53360" cy="3671570"/>
                  <wp:effectExtent l="0" t="0" r="8890" b="5080"/>
                  <wp:docPr id="37" name="图片 37" descr="IMG_20241221_100501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41221_10050154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360" cy="367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63520" cy="3684905"/>
                  <wp:effectExtent l="0" t="0" r="17780" b="10795"/>
                  <wp:docPr id="22" name="图片 22" descr="IMG_20241218_083112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41218_08311271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520" cy="3684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86380" cy="3715385"/>
                  <wp:effectExtent l="0" t="0" r="13970" b="18415"/>
                  <wp:docPr id="24" name="图片 24" descr="IMG_20241218_083216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41218_08321648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380" cy="3715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34" name="图片 34" descr="IMG_20241220_083641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41220_08364164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14" name="图片 14" descr="IMG_20241217_084534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1217_08453464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14625" cy="3619500"/>
                  <wp:effectExtent l="0" t="0" r="9525" b="0"/>
                  <wp:docPr id="15" name="图片 15" descr="IMG_20241217_084549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1217_08454931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361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09545" cy="3612515"/>
                  <wp:effectExtent l="0" t="0" r="14605" b="6985"/>
                  <wp:docPr id="17" name="图片 17" descr="IMG_20241217_084640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1217_08464085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545" cy="361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16" name="图片 16" descr="IMG_20241217_084619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1217_08461991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19" name="图片 19" descr="IMG_20241218_082923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1218_082923909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21" name="图片 21" descr="IMG_20241218_082901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41218_082901315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80030" cy="3707130"/>
                  <wp:effectExtent l="0" t="0" r="1270" b="7620"/>
                  <wp:docPr id="18" name="图片 18" descr="IMG_20241218_082942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1218_082942449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3707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85745" cy="3715385"/>
                  <wp:effectExtent l="0" t="0" r="14605" b="18415"/>
                  <wp:docPr id="20" name="图片 20" descr="IMG_20241218_082917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1218_082917690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745" cy="3715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3" name="图片 3" descr="IMG_20241220_082908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1220_082908889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58110" cy="3543935"/>
                  <wp:effectExtent l="0" t="0" r="8890" b="18415"/>
                  <wp:docPr id="26" name="图片 26" descr="IMG_20241220_082900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41220_082900010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110" cy="354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39695" cy="3519805"/>
                  <wp:effectExtent l="0" t="0" r="8255" b="4445"/>
                  <wp:docPr id="30" name="图片 30" descr="IMG_20241220_082839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41220_082839838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695" cy="351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448560" cy="3264535"/>
                  <wp:effectExtent l="0" t="0" r="8890" b="12065"/>
                  <wp:docPr id="31" name="图片 31" descr="IMG_20241220_082811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41220_082811626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560" cy="326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5BEB9B"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WC外墙挂网抗裂，粪便堆积防水，WC地坪垫层，排水管安装</w:t>
            </w:r>
          </w:p>
          <w:p w14:paraId="32FCA349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材料抽检：（含品牌抽查、尺寸测量）</w:t>
            </w:r>
          </w:p>
          <w:p w14:paraId="47367B91">
            <w:pPr>
              <w:pStyle w:val="2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572760" cy="7430135"/>
                  <wp:effectExtent l="0" t="0" r="8890" b="18415"/>
                  <wp:docPr id="25" name="图片 25" descr="IMG_20241218_083229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41218_083229106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B95EF3">
            <w:pPr>
              <w:pStyle w:val="2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</w:p>
          <w:p w14:paraId="720A7295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其他：（若有）</w:t>
            </w:r>
          </w:p>
          <w:p w14:paraId="670683ED">
            <w:pPr>
              <w:bidi w:val="0"/>
              <w:rPr>
                <w:rFonts w:hint="default"/>
                <w:lang w:val="en-US" w:eastAsia="zh-CN"/>
              </w:rPr>
            </w:pPr>
          </w:p>
        </w:tc>
      </w:tr>
    </w:tbl>
    <w:p w14:paraId="584F017A">
      <w:pPr>
        <w:rPr>
          <w:rFonts w:hint="eastAsia" w:eastAsiaTheme="minorEastAsia"/>
          <w:szCs w:val="36"/>
          <w:lang w:eastAsia="zh-CN"/>
        </w:rPr>
      </w:pPr>
    </w:p>
    <w:p w14:paraId="2814DD53">
      <w:pPr>
        <w:rPr>
          <w:rFonts w:hint="eastAsia" w:eastAsiaTheme="minorEastAsia"/>
          <w:szCs w:val="36"/>
          <w:lang w:eastAsia="zh-CN"/>
        </w:rPr>
      </w:pPr>
    </w:p>
    <w:p w14:paraId="4AFFB3D2"/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U5Y2Q5NTQ3Mjc3MDFlMDk0MTA5YTA2MmQzNTUzOGYifQ=="/>
  </w:docVars>
  <w:rsids>
    <w:rsidRoot w:val="00000000"/>
    <w:rsid w:val="0083097E"/>
    <w:rsid w:val="02364227"/>
    <w:rsid w:val="047F58EC"/>
    <w:rsid w:val="04F71D18"/>
    <w:rsid w:val="08875330"/>
    <w:rsid w:val="0DE4506A"/>
    <w:rsid w:val="0DEC6838"/>
    <w:rsid w:val="0E996720"/>
    <w:rsid w:val="101D2C13"/>
    <w:rsid w:val="17A14F1F"/>
    <w:rsid w:val="1B96632E"/>
    <w:rsid w:val="1D1F35ED"/>
    <w:rsid w:val="1FFE2401"/>
    <w:rsid w:val="21880563"/>
    <w:rsid w:val="21DE2E3D"/>
    <w:rsid w:val="22F02E67"/>
    <w:rsid w:val="23D20627"/>
    <w:rsid w:val="2632091A"/>
    <w:rsid w:val="28D41056"/>
    <w:rsid w:val="29032E13"/>
    <w:rsid w:val="299575E9"/>
    <w:rsid w:val="2A754B20"/>
    <w:rsid w:val="2CE94D65"/>
    <w:rsid w:val="32656AD5"/>
    <w:rsid w:val="34241C6C"/>
    <w:rsid w:val="35406C27"/>
    <w:rsid w:val="3695170E"/>
    <w:rsid w:val="37AD002F"/>
    <w:rsid w:val="37D332A6"/>
    <w:rsid w:val="393E75DE"/>
    <w:rsid w:val="39BC7261"/>
    <w:rsid w:val="3B156AF7"/>
    <w:rsid w:val="3E4B7AAC"/>
    <w:rsid w:val="40BB3A9F"/>
    <w:rsid w:val="438B64FE"/>
    <w:rsid w:val="43E6510E"/>
    <w:rsid w:val="4484364A"/>
    <w:rsid w:val="44CB1108"/>
    <w:rsid w:val="456236A4"/>
    <w:rsid w:val="46805F22"/>
    <w:rsid w:val="4C372B25"/>
    <w:rsid w:val="4C4306B8"/>
    <w:rsid w:val="500003C3"/>
    <w:rsid w:val="55573C7E"/>
    <w:rsid w:val="56D27582"/>
    <w:rsid w:val="58CE3832"/>
    <w:rsid w:val="593D1CEA"/>
    <w:rsid w:val="5ACE1A9E"/>
    <w:rsid w:val="5BCB2095"/>
    <w:rsid w:val="5E5800C2"/>
    <w:rsid w:val="5E9A6159"/>
    <w:rsid w:val="60D90E88"/>
    <w:rsid w:val="60F07E14"/>
    <w:rsid w:val="63312CD8"/>
    <w:rsid w:val="64915201"/>
    <w:rsid w:val="67AE2497"/>
    <w:rsid w:val="683E7CD5"/>
    <w:rsid w:val="68440D5B"/>
    <w:rsid w:val="68946B0E"/>
    <w:rsid w:val="6A562E40"/>
    <w:rsid w:val="6BD52A9D"/>
    <w:rsid w:val="6E7A0678"/>
    <w:rsid w:val="6EA1756B"/>
    <w:rsid w:val="70252C4A"/>
    <w:rsid w:val="713816DD"/>
    <w:rsid w:val="72B01B3E"/>
    <w:rsid w:val="73957244"/>
    <w:rsid w:val="745917A8"/>
    <w:rsid w:val="75AE7A8E"/>
    <w:rsid w:val="792672B8"/>
    <w:rsid w:val="7B2717D6"/>
    <w:rsid w:val="7BCC0CE6"/>
    <w:rsid w:val="7CEA29B8"/>
    <w:rsid w:val="7D5B1FF2"/>
    <w:rsid w:val="7D723DB3"/>
    <w:rsid w:val="7ED734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16</Pages>
  <Words>374</Words>
  <Characters>414</Characters>
  <Lines>0</Lines>
  <Paragraphs>0</Paragraphs>
  <TotalTime>22</TotalTime>
  <ScaleCrop>false</ScaleCrop>
  <LinksUpToDate>false</LinksUpToDate>
  <CharactersWithSpaces>423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2024-03-18T07:53:00Z</dcterms:created>
  <dc:creator>Administrator</dc:creator>
  <cp:lastModifiedBy>xuzulu</cp:lastModifiedBy>
  <dcterms:modified xsi:type="dcterms:W3CDTF">2024-12-31T04:30:28Z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4E2C2B3FDF0D4263B30B1BC25B28C25E_13</vt:lpwstr>
  </property>
  <property fmtid="{D5CDD505-2E9C-101B-9397-08002B2CF9AE}" pid="4" name="KSOTemplateDocerSaveRecord">
    <vt:lpwstr>eyJoZGlkIjoiNmE3MzQwMzMyNjdlZDg2MWJlNTRmYjk0YTAxZmFjZmYifQ==</vt:lpwstr>
  </property>
</Properties>
</file>