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E8024">
      <w:pPr>
        <w:jc w:val="center"/>
        <w:rPr>
          <w:sz w:val="48"/>
          <w:szCs w:val="48"/>
        </w:rPr>
      </w:pPr>
    </w:p>
    <w:p w14:paraId="39ECE6AD">
      <w:pPr>
        <w:jc w:val="center"/>
        <w:rPr>
          <w:sz w:val="32"/>
          <w:szCs w:val="32"/>
        </w:rPr>
      </w:pPr>
    </w:p>
    <w:p w14:paraId="32576AE5">
      <w:pPr>
        <w:jc w:val="center"/>
        <w:rPr>
          <w:rFonts w:hint="eastAsia"/>
          <w:color w:val="FF0000"/>
          <w:sz w:val="48"/>
          <w:szCs w:val="48"/>
          <w:lang w:eastAsia="zh-CN"/>
        </w:rPr>
      </w:pPr>
      <w:r>
        <w:rPr>
          <w:rFonts w:hint="eastAsia"/>
          <w:color w:val="FF0000"/>
          <w:sz w:val="48"/>
          <w:szCs w:val="48"/>
          <w:lang w:eastAsia="zh-CN"/>
        </w:rPr>
        <w:t>华中农业大学大动物房迁建项目</w:t>
      </w:r>
    </w:p>
    <w:p w14:paraId="1E365F7C">
      <w:pPr>
        <w:jc w:val="center"/>
        <w:rPr>
          <w:sz w:val="44"/>
          <w:szCs w:val="44"/>
        </w:rPr>
      </w:pPr>
    </w:p>
    <w:p w14:paraId="56A59CC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11A91B90">
      <w:pPr>
        <w:jc w:val="center"/>
        <w:rPr>
          <w:sz w:val="44"/>
          <w:szCs w:val="44"/>
        </w:rPr>
      </w:pPr>
    </w:p>
    <w:p w14:paraId="7F409B6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6B2032FA">
      <w:pPr>
        <w:jc w:val="center"/>
        <w:rPr>
          <w:sz w:val="44"/>
          <w:szCs w:val="44"/>
        </w:rPr>
      </w:pPr>
    </w:p>
    <w:p w14:paraId="2F11E78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14:paraId="50745F4F">
      <w:pPr>
        <w:jc w:val="center"/>
        <w:rPr>
          <w:sz w:val="44"/>
          <w:szCs w:val="44"/>
        </w:rPr>
      </w:pPr>
    </w:p>
    <w:p w14:paraId="78B2F1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67B7BA13">
      <w:pPr>
        <w:jc w:val="center"/>
        <w:rPr>
          <w:sz w:val="32"/>
          <w:szCs w:val="32"/>
        </w:rPr>
      </w:pPr>
    </w:p>
    <w:p w14:paraId="0B25D032">
      <w:pPr>
        <w:jc w:val="center"/>
        <w:rPr>
          <w:sz w:val="32"/>
          <w:szCs w:val="32"/>
        </w:rPr>
      </w:pPr>
    </w:p>
    <w:p w14:paraId="047E23E2">
      <w:pPr>
        <w:jc w:val="center"/>
        <w:rPr>
          <w:sz w:val="32"/>
          <w:szCs w:val="32"/>
        </w:rPr>
      </w:pPr>
    </w:p>
    <w:p w14:paraId="610600A7">
      <w:pPr>
        <w:jc w:val="center"/>
        <w:rPr>
          <w:sz w:val="32"/>
          <w:szCs w:val="32"/>
        </w:rPr>
      </w:pPr>
    </w:p>
    <w:p w14:paraId="311C9D46">
      <w:pPr>
        <w:rPr>
          <w:sz w:val="32"/>
          <w:szCs w:val="32"/>
        </w:rPr>
      </w:pPr>
    </w:p>
    <w:p w14:paraId="1D94E659">
      <w:pPr>
        <w:rPr>
          <w:sz w:val="32"/>
          <w:szCs w:val="32"/>
        </w:rPr>
      </w:pPr>
    </w:p>
    <w:p w14:paraId="28F6BEFE">
      <w:pPr>
        <w:rPr>
          <w:sz w:val="32"/>
          <w:szCs w:val="32"/>
        </w:rPr>
      </w:pPr>
    </w:p>
    <w:p w14:paraId="05924D10">
      <w:pPr>
        <w:rPr>
          <w:sz w:val="32"/>
          <w:szCs w:val="32"/>
        </w:rPr>
      </w:pPr>
    </w:p>
    <w:p w14:paraId="34D64ED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64E880AF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跟踪人员：位艳</w:t>
      </w:r>
    </w:p>
    <w:p w14:paraId="1330D2BC">
      <w:pPr>
        <w:rPr>
          <w:rFonts w:hint="eastAsia" w:asciiTheme="majorEastAsia" w:hAnsiTheme="majorEastAsia" w:eastAsiaTheme="majorEastAsia"/>
          <w:b/>
          <w:sz w:val="36"/>
          <w:szCs w:val="36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15</w:t>
      </w:r>
      <w:r>
        <w:rPr>
          <w:rFonts w:hint="eastAsia"/>
          <w:sz w:val="28"/>
          <w:szCs w:val="28"/>
        </w:rPr>
        <w:t>日</w:t>
      </w:r>
    </w:p>
    <w:p w14:paraId="076F4A64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5"/>
        <w:tblW w:w="899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497"/>
      </w:tblGrid>
      <w:tr w14:paraId="4600C5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8992" w:type="dxa"/>
            <w:gridSpan w:val="3"/>
          </w:tcPr>
          <w:p w14:paraId="2EAE571D">
            <w:pPr>
              <w:jc w:val="both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eastAsia="微软雅黑"/>
                <w:color w:val="FF0000"/>
                <w:sz w:val="30"/>
                <w:szCs w:val="30"/>
                <w:lang w:eastAsia="zh-CN"/>
              </w:rPr>
              <w:t>华中农业大学大动物房迁建项目</w:t>
            </w:r>
          </w:p>
        </w:tc>
      </w:tr>
      <w:tr w14:paraId="66B483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02D2C06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8日</w:t>
            </w:r>
          </w:p>
        </w:tc>
        <w:tc>
          <w:tcPr>
            <w:tcW w:w="1593" w:type="dxa"/>
            <w:vAlign w:val="center"/>
          </w:tcPr>
          <w:p w14:paraId="5CCA2CB9">
            <w:pPr>
              <w:ind w:firstLine="360" w:firstLineChars="1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497" w:type="dxa"/>
            <w:vAlign w:val="center"/>
          </w:tcPr>
          <w:p w14:paraId="070F6300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记录人：位艳</w:t>
            </w:r>
          </w:p>
        </w:tc>
      </w:tr>
      <w:tr w14:paraId="5ADADE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8992" w:type="dxa"/>
            <w:gridSpan w:val="3"/>
          </w:tcPr>
          <w:p w14:paraId="44EFC830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631B64AA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华中农业大学大动物房迁建项目</w:t>
            </w:r>
            <w:r>
              <w:rPr>
                <w:rFonts w:hint="eastAsia" w:ascii="宋体" w:hAnsi="宋体" w:cs="宋体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，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工程类型为新建工程类。主要建设内容总用地面积3983.7㎡，总建筑面积1148.6㎡包括大动物房、草料库、污水处理间等单体建筑以及围墙、挡墙、道路、管线、绿化等配套设施。</w:t>
            </w:r>
          </w:p>
          <w:p w14:paraId="24AC49FF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天津市建城建设工程有限公司</w:t>
            </w:r>
          </w:p>
          <w:p w14:paraId="04ED05C0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rFonts w:hint="eastAsia" w:cs="方正仿宋简体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 xml:space="preserve">   监理单位：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中鸿亿博集团有限公司</w:t>
            </w:r>
          </w:p>
          <w:p w14:paraId="3D3F6D9C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420" w:leftChars="0" w:hanging="420" w:firstLineChars="0"/>
              <w:jc w:val="left"/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合同价款：本合同采用综合单价合同，工程量据实结算。合同金额为 ¥ 3372000（人民币叁佰叁拾柒万贰仟元整），其中暂列金¥120000（人民币壹拾贰万元整）</w:t>
            </w:r>
          </w:p>
          <w:p w14:paraId="2791A9FF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工程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90日历天</w:t>
            </w:r>
          </w:p>
          <w:p w14:paraId="44DFEA4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410505AB">
            <w:pPr>
              <w:numPr>
                <w:ilvl w:val="0"/>
                <w:numId w:val="3"/>
              </w:numPr>
              <w:rPr>
                <w:rFonts w:hint="default" w:cstheme="minorBidi"/>
                <w:kern w:val="0"/>
                <w:sz w:val="24"/>
                <w:szCs w:val="22"/>
                <w:lang w:val="en-US" w:eastAsia="zh-CN" w:bidi="ar"/>
              </w:rPr>
            </w:pPr>
            <w:r>
              <w:rPr>
                <w:rFonts w:hint="eastAsia" w:cstheme="minorBidi"/>
                <w:kern w:val="0"/>
                <w:sz w:val="24"/>
                <w:szCs w:val="22"/>
                <w:lang w:val="en-US" w:eastAsia="zh-CN" w:bidi="ar"/>
              </w:rPr>
              <w:t>1号楼、2号楼内外墙体砌筑，挂网抹灰，钢结构安装；2号楼屋面陶粒轻骨料干铺，安装管线预埋；2号楼墙面贴砖；1号楼地面碎石摊铺；1、2号楼钢构安装</w:t>
            </w:r>
          </w:p>
          <w:p w14:paraId="7AE945F9">
            <w:pPr>
              <w:numPr>
                <w:ilvl w:val="0"/>
                <w:numId w:val="0"/>
              </w:numPr>
              <w:rPr>
                <w:rFonts w:hint="default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</w:pPr>
          </w:p>
          <w:p w14:paraId="42B3CEAD">
            <w:pPr>
              <w:numPr>
                <w:ilvl w:val="0"/>
                <w:numId w:val="3"/>
              </w:numPr>
              <w:rPr>
                <w:rFonts w:hint="eastAsia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</w:pPr>
            <w:r>
              <w:rPr>
                <w:rFonts w:hint="eastAsia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  <w:t>干草、仓库屋面</w:t>
            </w:r>
            <w:r>
              <w:rPr>
                <w:rFonts w:hint="eastAsia" w:cstheme="minorBidi"/>
                <w:kern w:val="0"/>
                <w:sz w:val="24"/>
                <w:szCs w:val="22"/>
                <w:lang w:val="en-US" w:eastAsia="zh-CN" w:bidi="ar"/>
              </w:rPr>
              <w:t>模</w:t>
            </w:r>
            <w:r>
              <w:rPr>
                <w:rFonts w:hint="eastAsia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  <w:t>板</w:t>
            </w:r>
            <w:r>
              <w:rPr>
                <w:rFonts w:hint="eastAsia" w:cstheme="minorBidi"/>
                <w:kern w:val="0"/>
                <w:sz w:val="24"/>
                <w:szCs w:val="22"/>
                <w:lang w:val="en-US" w:eastAsia="zh-CN" w:bidi="ar"/>
              </w:rPr>
              <w:t>、模板支撑架</w:t>
            </w:r>
            <w:r>
              <w:rPr>
                <w:rFonts w:hint="eastAsia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  <w:t>拆除；</w:t>
            </w:r>
          </w:p>
          <w:p w14:paraId="67B2DE43">
            <w:pPr>
              <w:numPr>
                <w:numId w:val="0"/>
              </w:numPr>
              <w:rPr>
                <w:rFonts w:hint="eastAsia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</w:pPr>
          </w:p>
          <w:p w14:paraId="49459943">
            <w:pPr>
              <w:numPr>
                <w:ilvl w:val="0"/>
                <w:numId w:val="3"/>
              </w:numPr>
              <w:rPr>
                <w:rFonts w:hint="eastAsia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</w:pPr>
            <w:r>
              <w:rPr>
                <w:rFonts w:hint="eastAsia" w:cstheme="minorBidi"/>
                <w:kern w:val="0"/>
                <w:sz w:val="24"/>
                <w:szCs w:val="22"/>
                <w:lang w:val="en-US" w:eastAsia="zh-CN" w:bidi="ar"/>
              </w:rPr>
              <w:t>WC外墙防水</w:t>
            </w:r>
          </w:p>
          <w:p w14:paraId="255C44B3">
            <w:pPr>
              <w:numPr>
                <w:ilvl w:val="0"/>
                <w:numId w:val="3"/>
              </w:numPr>
              <w:rPr>
                <w:rFonts w:hint="eastAsia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</w:pPr>
            <w:r>
              <w:rPr>
                <w:rFonts w:hint="eastAsia" w:cstheme="minorBidi"/>
                <w:kern w:val="0"/>
                <w:sz w:val="24"/>
                <w:szCs w:val="22"/>
                <w:lang w:val="en-US" w:eastAsia="zh-CN" w:bidi="ar"/>
              </w:rPr>
              <w:t>办公室外墙保温施工，岩棉板保温厚度30mm，面层抗裂砂浆</w:t>
            </w:r>
            <w:bookmarkStart w:id="0" w:name="_GoBack"/>
            <w:bookmarkEnd w:id="0"/>
          </w:p>
          <w:p w14:paraId="45ABF2DA"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/>
                <w:lang w:val="en-US" w:eastAsia="zh-CN"/>
              </w:rPr>
            </w:pPr>
          </w:p>
          <w:p w14:paraId="214AF880">
            <w:pPr>
              <w:numPr>
                <w:ilvl w:val="0"/>
                <w:numId w:val="3"/>
              </w:numPr>
              <w:rPr>
                <w:rFonts w:hint="default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</w:pPr>
            <w:r>
              <w:rPr>
                <w:rFonts w:hint="eastAsia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  <w:t>通风风管材料到场</w:t>
            </w:r>
          </w:p>
          <w:p w14:paraId="6F249ACE">
            <w:pPr>
              <w:pStyle w:val="2"/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施工照片：</w:t>
            </w:r>
          </w:p>
          <w:p w14:paraId="30FF5B4E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1" name="图片 1" descr="IMG_20241209_123654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1209_12365483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4" name="图片 4" descr="IMG_20241209_124302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209_12430226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32405" cy="3643630"/>
                  <wp:effectExtent l="0" t="0" r="10795" b="13970"/>
                  <wp:docPr id="6" name="图片 6" descr="IMG_20241209_124157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209_1241572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364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03C8E">
            <w:pPr>
              <w:rPr>
                <w:rFonts w:hint="eastAsia"/>
                <w:lang w:val="en-US" w:eastAsia="zh-CN"/>
              </w:rPr>
            </w:pPr>
          </w:p>
          <w:p w14:paraId="09C3F46B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" name="图片 2" descr="IMG_20241209_123729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209_1237297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38755" cy="3651885"/>
                  <wp:effectExtent l="0" t="0" r="4445" b="5715"/>
                  <wp:docPr id="9" name="图片 9" descr="IMG_20241211_125323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211_1253230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365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32405" cy="3644265"/>
                  <wp:effectExtent l="0" t="0" r="10795" b="13335"/>
                  <wp:docPr id="10" name="图片 10" descr="IMG_20241211_125346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211_1253464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364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41295" cy="3656330"/>
                  <wp:effectExtent l="0" t="0" r="1905" b="1270"/>
                  <wp:docPr id="11" name="图片 11" descr="IMG_20241211_12584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211_1258420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95" cy="365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27325" cy="3636645"/>
                  <wp:effectExtent l="0" t="0" r="15875" b="1905"/>
                  <wp:docPr id="12" name="图片 12" descr="IMG_20241211_12595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211_12595169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363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74950" cy="3700145"/>
                  <wp:effectExtent l="0" t="0" r="6350" b="14605"/>
                  <wp:docPr id="13" name="图片 13" descr="IMG_20241211_130135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211_1301355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0" cy="370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24455" cy="1968500"/>
                  <wp:effectExtent l="0" t="0" r="4445" b="12700"/>
                  <wp:docPr id="14" name="图片 14" descr="IMG_20241211_130142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211_1301429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5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1号楼墙面抹灰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81650" cy="7370445"/>
                  <wp:effectExtent l="0" t="0" r="0" b="1905"/>
                  <wp:docPr id="21" name="图片 21" descr="img_20241213_13122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1213_1312213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737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81650" cy="4239260"/>
                  <wp:effectExtent l="0" t="0" r="0" b="8890"/>
                  <wp:docPr id="22" name="图片 22" descr="img_20241213_131037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1213_13103799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423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3" name="图片 23" descr="IMG_20241213_130729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1213_13072906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屋面钢构安装</w:t>
            </w:r>
          </w:p>
          <w:p w14:paraId="5F2705B0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5" name="图片 5" descr="IMG_20241209_124433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209_12443349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15" name="图片 15" descr="IMG_20241211_130531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211_13053175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16" name="图片 16" descr="IMG_20241211_130548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211_13054859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4" name="图片 24" descr="IMG_20241213_131944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1213_13194420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eastAsia="zh-CN"/>
              </w:rPr>
              <w:drawing>
                <wp:inline distT="0" distB="0" distL="114300" distR="114300">
                  <wp:extent cx="5581650" cy="7370445"/>
                  <wp:effectExtent l="0" t="0" r="0" b="1905"/>
                  <wp:docPr id="17" name="图片 17" descr="img_20241213_125709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213_12570993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737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eastAsia="zh-CN"/>
              </w:rPr>
              <w:drawing>
                <wp:inline distT="0" distB="0" distL="114300" distR="114300">
                  <wp:extent cx="5581650" cy="7370445"/>
                  <wp:effectExtent l="0" t="0" r="0" b="1905"/>
                  <wp:docPr id="18" name="图片 18" descr="img_20241213_125754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1213_12575457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737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WC线管预埋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32" name="图片 32" descr="IMG_20241215_125527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41215_12552771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33" name="图片 33" descr="IMG_20241215_125754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41215_1257548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eastAsia="zh-CN"/>
              </w:rPr>
              <w:drawing>
                <wp:inline distT="0" distB="0" distL="114300" distR="114300">
                  <wp:extent cx="2644775" cy="3526155"/>
                  <wp:effectExtent l="0" t="0" r="3175" b="17145"/>
                  <wp:docPr id="19" name="图片 19" descr="IMG_20241213_125833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1213_12583355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775" cy="352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0" name="图片 20" descr="IMG_20241213_12590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1213_12590121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粪便堆积场水泥砂浆地面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5" name="图片 25" descr="IMG_20241215_124836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1215_12483609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6" name="图片 26" descr="IMG_20241215_124804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1215_12480496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72760" cy="7430135"/>
                  <wp:effectExtent l="0" t="0" r="8890" b="18415"/>
                  <wp:docPr id="27" name="图片 27" descr="IMG_20241215_124952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1215_12495265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BEB9B">
            <w:pPr>
              <w:jc w:val="left"/>
              <w:rPr>
                <w:rFonts w:hint="default"/>
                <w:lang w:eastAsia="zh-CN"/>
              </w:rPr>
            </w:pPr>
            <w:r>
              <w:rPr>
                <w:rFonts w:hint="default"/>
                <w:lang w:eastAsia="zh-CN"/>
              </w:rPr>
              <w:drawing>
                <wp:inline distT="0" distB="0" distL="114300" distR="114300">
                  <wp:extent cx="5581650" cy="7370445"/>
                  <wp:effectExtent l="0" t="0" r="0" b="1905"/>
                  <wp:docPr id="3" name="图片 3" descr="img_20241211_124949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211_12494956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737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eastAsia="zh-CN"/>
              </w:rPr>
              <w:drawing>
                <wp:inline distT="0" distB="0" distL="114300" distR="114300">
                  <wp:extent cx="5581650" cy="7370445"/>
                  <wp:effectExtent l="0" t="0" r="0" b="1905"/>
                  <wp:docPr id="7" name="图片 7" descr="img_20241211_124813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211_12481391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737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eastAsia="zh-CN"/>
              </w:rPr>
              <w:drawing>
                <wp:inline distT="0" distB="0" distL="114300" distR="114300">
                  <wp:extent cx="5581650" cy="4239260"/>
                  <wp:effectExtent l="0" t="0" r="0" b="8890"/>
                  <wp:docPr id="8" name="图片 8" descr="img_20241211_125106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211_12510630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423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CA349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 w14:paraId="47367B91">
            <w:pPr>
              <w:pStyle w:val="2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  <w:t xml:space="preserve">   </w:t>
            </w:r>
          </w:p>
          <w:p w14:paraId="7EB95EF3">
            <w:pPr>
              <w:pStyle w:val="2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720A7295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其他：（若有）</w:t>
            </w:r>
          </w:p>
          <w:p w14:paraId="670683ED">
            <w:pPr>
              <w:bidi w:val="0"/>
              <w:rPr>
                <w:rFonts w:hint="default"/>
                <w:lang w:val="en-US" w:eastAsia="zh-CN"/>
              </w:rPr>
            </w:pPr>
          </w:p>
        </w:tc>
      </w:tr>
    </w:tbl>
    <w:p w14:paraId="584F017A">
      <w:pPr>
        <w:rPr>
          <w:rFonts w:hint="eastAsia" w:eastAsiaTheme="minorEastAsia"/>
          <w:szCs w:val="36"/>
          <w:lang w:eastAsia="zh-CN"/>
        </w:rPr>
      </w:pPr>
    </w:p>
    <w:p w14:paraId="2814DD53">
      <w:pPr>
        <w:rPr>
          <w:rFonts w:hint="eastAsia" w:eastAsiaTheme="minorEastAsia"/>
          <w:szCs w:val="36"/>
          <w:lang w:eastAsia="zh-CN"/>
        </w:rPr>
      </w:pPr>
    </w:p>
    <w:p w14:paraId="4AFFB3D2"/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64428032"/>
    <w:multiLevelType w:val="singleLevel"/>
    <w:tmpl w:val="6442803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000000"/>
    <w:rsid w:val="0083097E"/>
    <w:rsid w:val="02364227"/>
    <w:rsid w:val="047F58EC"/>
    <w:rsid w:val="04F71D18"/>
    <w:rsid w:val="08875330"/>
    <w:rsid w:val="0DE4506A"/>
    <w:rsid w:val="0DEC6838"/>
    <w:rsid w:val="0E996720"/>
    <w:rsid w:val="101D2C13"/>
    <w:rsid w:val="17A14F1F"/>
    <w:rsid w:val="1B96632E"/>
    <w:rsid w:val="1D1F35ED"/>
    <w:rsid w:val="1FFE2401"/>
    <w:rsid w:val="21880563"/>
    <w:rsid w:val="21DE2E3D"/>
    <w:rsid w:val="23634B67"/>
    <w:rsid w:val="23D20627"/>
    <w:rsid w:val="2632091A"/>
    <w:rsid w:val="29032E13"/>
    <w:rsid w:val="299575E9"/>
    <w:rsid w:val="2A754B20"/>
    <w:rsid w:val="2D5319CC"/>
    <w:rsid w:val="32656AD5"/>
    <w:rsid w:val="34241C6C"/>
    <w:rsid w:val="35406C27"/>
    <w:rsid w:val="3695170E"/>
    <w:rsid w:val="37AD002F"/>
    <w:rsid w:val="37D332A6"/>
    <w:rsid w:val="393E75DE"/>
    <w:rsid w:val="39BC7261"/>
    <w:rsid w:val="3B156AF7"/>
    <w:rsid w:val="3E4B7AAC"/>
    <w:rsid w:val="40BB3A9F"/>
    <w:rsid w:val="438B64FE"/>
    <w:rsid w:val="43E6510E"/>
    <w:rsid w:val="4484364A"/>
    <w:rsid w:val="44CB1108"/>
    <w:rsid w:val="44EF0479"/>
    <w:rsid w:val="456236A4"/>
    <w:rsid w:val="46805F22"/>
    <w:rsid w:val="4C372B25"/>
    <w:rsid w:val="4C4306B8"/>
    <w:rsid w:val="500003C3"/>
    <w:rsid w:val="52ED326F"/>
    <w:rsid w:val="55573C7E"/>
    <w:rsid w:val="56D27582"/>
    <w:rsid w:val="58CE3832"/>
    <w:rsid w:val="593D1CEA"/>
    <w:rsid w:val="5A9B6D2B"/>
    <w:rsid w:val="5ACE1A9E"/>
    <w:rsid w:val="5BCB2095"/>
    <w:rsid w:val="5E9A6159"/>
    <w:rsid w:val="60D90E88"/>
    <w:rsid w:val="60F07E14"/>
    <w:rsid w:val="63312CD8"/>
    <w:rsid w:val="64915201"/>
    <w:rsid w:val="67AE2497"/>
    <w:rsid w:val="683E7CD5"/>
    <w:rsid w:val="68440D5B"/>
    <w:rsid w:val="68946B0E"/>
    <w:rsid w:val="6A562E40"/>
    <w:rsid w:val="6BD52A9D"/>
    <w:rsid w:val="6E7A0678"/>
    <w:rsid w:val="6EA1756B"/>
    <w:rsid w:val="70252C4A"/>
    <w:rsid w:val="713816DD"/>
    <w:rsid w:val="72B01B3E"/>
    <w:rsid w:val="73957244"/>
    <w:rsid w:val="745917A8"/>
    <w:rsid w:val="75AE7A8E"/>
    <w:rsid w:val="792672B8"/>
    <w:rsid w:val="7B2717D6"/>
    <w:rsid w:val="7BCC0CE6"/>
    <w:rsid w:val="7CEA29B8"/>
    <w:rsid w:val="7D5B1FF2"/>
    <w:rsid w:val="7D723DB3"/>
    <w:rsid w:val="7ED7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473</Words>
  <Characters>511</Characters>
  <Lines>0</Lines>
  <Paragraphs>0</Paragraphs>
  <TotalTime>15</TotalTime>
  <ScaleCrop>false</ScaleCrop>
  <LinksUpToDate>false</LinksUpToDate>
  <CharactersWithSpaces>525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2024-03-18T07:53:00Z</dcterms:created>
  <dc:creator>Administrator</dc:creator>
  <cp:lastModifiedBy>xuzulu</cp:lastModifiedBy>
  <dcterms:modified xsi:type="dcterms:W3CDTF">2024-12-31T01:38:55Z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4E2C2B3FDF0D4263B30B1BC25B28C25E_13</vt:lpwstr>
  </property>
  <property fmtid="{D5CDD505-2E9C-101B-9397-08002B2CF9AE}" pid="4" name="KSOTemplateDocerSaveRecord">
    <vt:lpwstr>eyJoZGlkIjoiNmE3MzQwMzMyNjdlZDg2MWJlNTRmYjk0YTAxZmFjZmYifQ==</vt:lpwstr>
  </property>
</Properties>
</file>