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华中农业大学代谢分析实验室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华中农业大学代谢分析实验室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3A57950B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华中农业大学代谢分析实验室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工程类型为改造修缮工程类。主要建设内容包括装饰改造工程、强电工程、门禁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系统、综合布线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暖通工程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武汉申康空调净化技术有限公司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 xml:space="preserve">合同价款：本合同采用综合单价合同，工程量据实结算。合同金额为 ¥ 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665000.00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（人民币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陆拾陆万伍仟整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5ABF2DA">
            <w:pPr>
              <w:numPr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1.墙板岩棉彩钢板安装完成，吊顶机制玻镁板安装完成；</w:t>
            </w:r>
          </w:p>
          <w:p w14:paraId="2BED3EFA">
            <w:pPr>
              <w:numPr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2.配线配管安装；灯具安装</w:t>
            </w:r>
          </w:p>
          <w:p w14:paraId="650ADE6B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3.风管保温棉安装、阀门弯头安装。风口开洞</w:t>
            </w:r>
          </w:p>
          <w:p w14:paraId="62415283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4.空调机组设备到现场</w:t>
            </w:r>
          </w:p>
          <w:p w14:paraId="7D020933">
            <w:pPr>
              <w:rPr>
                <w:rFonts w:hint="eastAsia"/>
                <w:lang w:val="en-US" w:eastAsia="zh-CN"/>
              </w:rPr>
            </w:pPr>
          </w:p>
          <w:p w14:paraId="6F249ACE">
            <w:pPr>
              <w:pStyle w:val="2"/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6EF423D8"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01595" cy="3468370"/>
                  <wp:effectExtent l="0" t="0" r="8255" b="17780"/>
                  <wp:docPr id="5" name="图片 5" descr="IMG_20250224_103046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224_1030465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9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04770" cy="3472815"/>
                  <wp:effectExtent l="0" t="0" r="5080" b="13335"/>
                  <wp:docPr id="6" name="图片 6" descr="IMG_20250224_10304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24_10304289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770" cy="347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25725" cy="3501390"/>
                  <wp:effectExtent l="0" t="0" r="3175" b="3810"/>
                  <wp:docPr id="7" name="图片 7" descr="IMG_20250224_10324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224_1032400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725" cy="350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    </w:t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48255" cy="3397250"/>
                  <wp:effectExtent l="0" t="0" r="4445" b="12700"/>
                  <wp:docPr id="15" name="图片 15" descr="IMG_20250226_160227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226_1602279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339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DEE142">
            <w:pPr>
              <w:pStyle w:val="2"/>
              <w:rPr>
                <w:rFonts w:hint="eastAsia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墙板岩棉彩钢板安装完成，吊顶机制玻镁板安装完成</w:t>
            </w:r>
          </w:p>
          <w:p w14:paraId="14EAD36A"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14625" cy="3619500"/>
                  <wp:effectExtent l="0" t="0" r="9525" b="0"/>
                  <wp:docPr id="16" name="图片 16" descr="IMG_20250228_154816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228_15481627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56535" cy="3675380"/>
                  <wp:effectExtent l="0" t="0" r="5715" b="1270"/>
                  <wp:docPr id="17" name="图片 17" descr="IMG_20250228_154833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228_1548333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535" cy="367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8BAD8">
            <w:pPr>
              <w:pStyle w:val="2"/>
              <w:rPr>
                <w:rFonts w:hint="eastAsia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lang w:val="en-US" w:eastAsia="zh-CN"/>
              </w:rPr>
              <w:t>风管保温棉安装</w:t>
            </w:r>
          </w:p>
          <w:p w14:paraId="2D676007">
            <w:pPr>
              <w:pStyle w:val="2"/>
              <w:rPr>
                <w:rFonts w:hint="default"/>
                <w:b w:val="0"/>
                <w:bCs w:val="0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965450" cy="3954145"/>
                  <wp:effectExtent l="0" t="0" r="6350" b="8255"/>
                  <wp:docPr id="25" name="图片 25" descr="IMG_20250228_154545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228_1545457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450" cy="395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lang w:val="en-US" w:eastAsia="zh-CN"/>
              </w:rPr>
              <w:t>风口开洞</w:t>
            </w: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016A2353"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29205" cy="3372485"/>
                  <wp:effectExtent l="0" t="0" r="4445" b="18415"/>
                  <wp:docPr id="1" name="图片 1" descr="IMG_20250224_103310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224_10331045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205" cy="337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43810" cy="3392170"/>
                  <wp:effectExtent l="0" t="0" r="8890" b="17780"/>
                  <wp:docPr id="2" name="图片 2" descr="IMG_20250224_105508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224_1055083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810" cy="339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6D786"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687320" cy="3583305"/>
                  <wp:effectExtent l="0" t="0" r="17780" b="17145"/>
                  <wp:docPr id="4" name="图片 4" descr="IMG_20250224_103450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224_1034503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320" cy="358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847975" cy="2136140"/>
                  <wp:effectExtent l="0" t="0" r="9525" b="16510"/>
                  <wp:docPr id="18" name="图片 18" descr="IMG_20250228_154909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228_1549099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B38C6">
            <w:pPr>
              <w:rPr>
                <w:rFonts w:hint="default"/>
                <w:lang w:val="en-US" w:eastAsia="zh-CN"/>
              </w:rPr>
            </w:pPr>
            <w:r>
              <w:rPr>
                <w:rFonts w:hint="eastAsia" w:eastAsia="黑体"/>
                <w:lang w:val="en-US" w:eastAsia="zh-CN"/>
              </w:rPr>
              <w:t>墙板岩棉彩钢板，吊顶机制玻镁板。风管橡塑保温30mm。</w:t>
            </w:r>
          </w:p>
          <w:p w14:paraId="4E82FF12"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3031490" cy="4043680"/>
                  <wp:effectExtent l="0" t="0" r="16510" b="13970"/>
                  <wp:docPr id="8" name="图片 8" descr="IMG_20250224_11103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224_1110327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490" cy="404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5577840" cy="4183380"/>
                  <wp:effectExtent l="0" t="0" r="3810" b="7620"/>
                  <wp:docPr id="9" name="图片 9" descr="IMG_20250224_110714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224_1107146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0" cy="418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0" name="图片 10" descr="IMG_20250224_110648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224_1106488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" name="图片 3" descr="IMG_20250224_103900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224_1039006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51479A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空调机组设备</w:t>
            </w:r>
          </w:p>
          <w:p w14:paraId="7EB95EF3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543175" cy="3391535"/>
                  <wp:effectExtent l="0" t="0" r="9525" b="18415"/>
                  <wp:docPr id="12" name="图片 12" descr="IMG_20250225_101652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25_1016527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339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09215" cy="3479800"/>
                  <wp:effectExtent l="0" t="0" r="635" b="6350"/>
                  <wp:docPr id="13" name="图片 13" descr="IMG_20250225_101636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225_10163638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347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4" name="图片 14" descr="IMG_20250225_101746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225_1017468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7C1410">
            <w:pPr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桥架200*100*0.8</w:t>
            </w:r>
          </w:p>
          <w:p w14:paraId="046426CA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334895" cy="3113405"/>
                  <wp:effectExtent l="0" t="0" r="8255" b="10795"/>
                  <wp:docPr id="19" name="图片 19" descr="IMG_20250226_160129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226_16012917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5" cy="311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763520" cy="3684905"/>
                  <wp:effectExtent l="0" t="0" r="17780" b="10795"/>
                  <wp:docPr id="20" name="图片 20" descr="IMG_20250228_15445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228_15445023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520" cy="368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619375" cy="3492500"/>
                  <wp:effectExtent l="0" t="0" r="9525" b="12700"/>
                  <wp:docPr id="21" name="图片 21" descr="IMG_20250226_160154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226_16015479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34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620645" cy="3494405"/>
                  <wp:effectExtent l="0" t="0" r="8255" b="10795"/>
                  <wp:docPr id="22" name="图片 22" descr="IMG_20250226_160145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226_1601458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349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768600" cy="3691890"/>
                  <wp:effectExtent l="0" t="0" r="12700" b="3810"/>
                  <wp:docPr id="23" name="图片 23" descr="IMG_20250226_16014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226_16014202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369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702560" cy="3603625"/>
                  <wp:effectExtent l="0" t="0" r="2540" b="15875"/>
                  <wp:docPr id="24" name="图片 24" descr="IMG_20250226_16013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226_16013071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60" cy="360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32F4DE">
            <w:pPr>
              <w:pStyle w:val="2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风管风阀</w:t>
            </w:r>
          </w:p>
          <w:p w14:paraId="720A729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03B699A8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bookmarkStart w:id="0" w:name="_GoBack"/>
            <w:bookmarkEnd w:id="0"/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47F58EC"/>
    <w:rsid w:val="04F71D18"/>
    <w:rsid w:val="065D3500"/>
    <w:rsid w:val="08875330"/>
    <w:rsid w:val="0DE4506A"/>
    <w:rsid w:val="0DEC6838"/>
    <w:rsid w:val="0E996720"/>
    <w:rsid w:val="101D2C13"/>
    <w:rsid w:val="13E5530C"/>
    <w:rsid w:val="17A14F1F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9032E13"/>
    <w:rsid w:val="299575E9"/>
    <w:rsid w:val="2A754B20"/>
    <w:rsid w:val="2CE94D6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4CB1108"/>
    <w:rsid w:val="456236A4"/>
    <w:rsid w:val="46805F22"/>
    <w:rsid w:val="4C372B25"/>
    <w:rsid w:val="4C4306B8"/>
    <w:rsid w:val="500003C3"/>
    <w:rsid w:val="55573C7E"/>
    <w:rsid w:val="56D27582"/>
    <w:rsid w:val="58CE3832"/>
    <w:rsid w:val="593D1CEA"/>
    <w:rsid w:val="5ACE1A9E"/>
    <w:rsid w:val="5BCB2095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BD52A9D"/>
    <w:rsid w:val="6E7A0678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5B1FF2"/>
    <w:rsid w:val="7D723DB3"/>
    <w:rsid w:val="7ED73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440</Words>
  <Characters>480</Characters>
  <Lines>0</Lines>
  <Paragraphs>0</Paragraphs>
  <TotalTime>35</TotalTime>
  <ScaleCrop>false</ScaleCrop>
  <LinksUpToDate>false</LinksUpToDate>
  <CharactersWithSpaces>490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2025-03-03T02:36:49Z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