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00"/>
          <w:kern w:val="0"/>
          <w:sz w:val="44"/>
          <w:szCs w:val="44"/>
          <w:fitText w:val="8140" w:id="1005465431"/>
        </w:rPr>
        <w:t>华农第二教学楼维修改造项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kern w:val="0"/>
          <w:sz w:val="44"/>
          <w:szCs w:val="44"/>
          <w:fitText w:val="8140" w:id="1005465431"/>
        </w:rPr>
        <w:t>目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七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1、本次招标工程的改造面积约4637.55 m2。改造范围为门厅、值班室、配电室、教室、卫生间、走廊、楼梯间、屋面、室外，装饰装修部分的内容主要为地面打磨抛光、墙面和天棚翻新、卫生间整体拆除新做、门窗整体更换、屋面翻新及雨水管更换；安装部分的内容主要为电气、给排水、消防；室外部分的内容主要为广场地面拆除及新做、种植区树木移栽。</w:t>
      </w:r>
    </w:p>
    <w:p w14:paraId="59D7CC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陕西中洋建设工程有限公司</w:t>
      </w:r>
    </w:p>
    <w:p w14:paraId="192FB4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506B2A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4736540.95元，其中暂列金10万元。</w:t>
      </w:r>
    </w:p>
    <w:p w14:paraId="7A574F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5617535.26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应为[1－（4736540.95-100000）／（5617535.26-100000）]×100%=15.97%</w:t>
      </w:r>
    </w:p>
    <w:p w14:paraId="650F0E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58CDF0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7、材料价格采用2024年2月《武汉建设工程价格信息》</w:t>
      </w: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B63210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吊顶、墙柱包封；</w:t>
      </w:r>
    </w:p>
    <w:p w14:paraId="1DBBB98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台阶砌筑、回填、找平；</w:t>
      </w:r>
    </w:p>
    <w:p w14:paraId="028DC25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走廊墙裙基层龙骨安装</w:t>
      </w:r>
    </w:p>
    <w:p w14:paraId="496AD83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材料进场。</w:t>
      </w:r>
    </w:p>
    <w:p w14:paraId="69D947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B34FE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412E7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D257EF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4348FF2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吊顶、墙柱包封情况；</w:t>
      </w:r>
    </w:p>
    <w:p w14:paraId="6B5AAE4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记录台阶回填及找平情况；</w:t>
      </w:r>
    </w:p>
    <w:p w14:paraId="37867E7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测量墙裙龙骨数据。</w:t>
      </w:r>
    </w:p>
    <w:p w14:paraId="381662D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32EB4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1A8189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卫生间砌墩台</w:t>
      </w:r>
    </w:p>
    <w:p w14:paraId="4E23F9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062605" cy="4083685"/>
            <wp:effectExtent l="0" t="0" r="4445" b="2540"/>
            <wp:docPr id="20" name="图片 20" descr="20240731-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0731-165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062605" cy="4083685"/>
            <wp:effectExtent l="0" t="0" r="4445" b="2540"/>
            <wp:docPr id="21" name="图片 21" descr="20240731-16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0731-165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A5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讲台背景墙龙骨安装</w:t>
      </w:r>
    </w:p>
    <w:p w14:paraId="548D91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429000" cy="4572000"/>
            <wp:effectExtent l="0" t="0" r="0" b="0"/>
            <wp:docPr id="22" name="图片 22" descr="20240802-1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40802-101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476625" cy="4635500"/>
            <wp:effectExtent l="0" t="0" r="0" b="3175"/>
            <wp:docPr id="23" name="图片 23" descr="20240802-10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40802-1016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C877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24" name="图片 24" descr="20240802-10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40802-102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57600" cy="4876800"/>
            <wp:effectExtent l="0" t="0" r="0" b="0"/>
            <wp:docPr id="25" name="图片 25" descr="20240802-1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40802-102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79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教室新砌台阶回填后找平</w:t>
      </w:r>
    </w:p>
    <w:p w14:paraId="58152CE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408295" cy="4064000"/>
            <wp:effectExtent l="0" t="0" r="1905" b="3175"/>
            <wp:docPr id="26" name="图片 26" descr="daebb4f86f888dd347a6dd21d290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aebb4f86f888dd347a6dd21d29043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051810" cy="4070985"/>
            <wp:effectExtent l="0" t="0" r="5715" b="5715"/>
            <wp:docPr id="27" name="图片 27" descr="20240802-10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40802-1018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F6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</w:p>
    <w:p w14:paraId="0CDB95F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走廊龙骨安装</w:t>
      </w:r>
    </w:p>
    <w:p w14:paraId="62AEEE1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501390" cy="4668520"/>
            <wp:effectExtent l="0" t="0" r="3810" b="8255"/>
            <wp:docPr id="28" name="图片 28" descr="20240731-16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40731-164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432810" cy="4570095"/>
            <wp:effectExtent l="0" t="0" r="5715" b="1905"/>
            <wp:docPr id="29" name="图片 29" descr="cd9a2300da34f7889dd0cbfc53a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d9a2300da34f7889dd0cbfc53a91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D1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7019925" cy="5273040"/>
            <wp:effectExtent l="0" t="0" r="0" b="3810"/>
            <wp:docPr id="30" name="图片 30" descr="45f250d33c8dedef46b80e3b695f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5f250d33c8dedef46b80e3b695f7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0CF310C9"/>
    <w:rsid w:val="15917FBF"/>
    <w:rsid w:val="1749361B"/>
    <w:rsid w:val="1B885260"/>
    <w:rsid w:val="25E135B6"/>
    <w:rsid w:val="2F322EC7"/>
    <w:rsid w:val="30157125"/>
    <w:rsid w:val="344D3397"/>
    <w:rsid w:val="42A86E75"/>
    <w:rsid w:val="4E2B1611"/>
    <w:rsid w:val="4EC155E4"/>
    <w:rsid w:val="5ED32315"/>
    <w:rsid w:val="735127A6"/>
    <w:rsid w:val="749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524</Words>
  <Characters>613</Characters>
  <Lines>0</Lines>
  <Paragraphs>0</Paragraphs>
  <TotalTime>29</TotalTime>
  <ScaleCrop>false</ScaleCrop>
  <LinksUpToDate>false</LinksUpToDate>
  <CharactersWithSpaces>629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2024-08-03T03:05:44Z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53A41F7542544C57A65650DA4F52F50B</vt:lpwstr>
  </property>
</Properties>
</file>