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A645AE">
      <w:pPr>
        <w:rPr>
          <w:rFonts w:hint="eastAsia"/>
        </w:rPr>
      </w:pPr>
    </w:p>
    <w:p w14:paraId="0D5AC262">
      <w:pPr>
        <w:jc w:val="center"/>
        <w:rPr>
          <w:rFonts w:hint="eastAsia" w:ascii="黑体" w:hAnsi="黑体" w:eastAsia="黑体"/>
          <w:b/>
          <w:sz w:val="48"/>
          <w:szCs w:val="48"/>
          <w:highlight w:val="none"/>
          <w:lang w:val="en-US" w:eastAsia="zh-CN"/>
        </w:rPr>
      </w:pPr>
      <w:r>
        <w:rPr>
          <w:rFonts w:hint="eastAsia" w:ascii="黑体" w:hAnsi="黑体" w:eastAsia="黑体"/>
          <w:b/>
          <w:sz w:val="48"/>
          <w:szCs w:val="48"/>
          <w:highlight w:val="none"/>
          <w:lang w:val="en-US" w:eastAsia="zh-CN"/>
        </w:rPr>
        <w:t>华中农业大学附属学校运动场改造项目</w:t>
      </w:r>
    </w:p>
    <w:p w14:paraId="327E47F2">
      <w:pPr>
        <w:jc w:val="center"/>
        <w:rPr>
          <w:rFonts w:hint="eastAsia" w:ascii="黑体" w:hAnsi="黑体" w:eastAsia="黑体"/>
          <w:b/>
          <w:sz w:val="48"/>
          <w:szCs w:val="48"/>
          <w:highlight w:val="none"/>
          <w:lang w:val="en-US" w:eastAsia="zh-CN"/>
        </w:rPr>
      </w:pPr>
    </w:p>
    <w:p w14:paraId="07712A73">
      <w:pPr>
        <w:jc w:val="both"/>
        <w:rPr>
          <w:rFonts w:hint="eastAsia" w:ascii="黑体" w:hAnsi="黑体" w:eastAsia="黑体"/>
          <w:b/>
          <w:sz w:val="44"/>
          <w:szCs w:val="44"/>
        </w:rPr>
      </w:pPr>
    </w:p>
    <w:p w14:paraId="15326E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施</w:t>
      </w:r>
    </w:p>
    <w:p w14:paraId="0A0309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工</w:t>
      </w:r>
    </w:p>
    <w:p w14:paraId="686C37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阶</w:t>
      </w:r>
    </w:p>
    <w:p w14:paraId="55F668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段</w:t>
      </w:r>
    </w:p>
    <w:p w14:paraId="6A3ADF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审</w:t>
      </w:r>
    </w:p>
    <w:p w14:paraId="1088DB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计</w:t>
      </w:r>
    </w:p>
    <w:p w14:paraId="13B38F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报</w:t>
      </w:r>
    </w:p>
    <w:p w14:paraId="362C2B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/>
          <w:sz w:val="84"/>
          <w:szCs w:val="84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告</w:t>
      </w:r>
      <w:r>
        <w:rPr>
          <w:rFonts w:hint="eastAsia"/>
          <w:sz w:val="84"/>
          <w:szCs w:val="84"/>
          <w:lang w:val="en-US" w:eastAsia="zh-CN"/>
        </w:rPr>
        <w:t xml:space="preserve">                </w:t>
      </w:r>
    </w:p>
    <w:p w14:paraId="7B8EA7FC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（第1期）</w:t>
      </w:r>
    </w:p>
    <w:p w14:paraId="2533E786">
      <w:pPr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75483203">
      <w:pPr>
        <w:ind w:firstLine="723" w:firstLineChars="200"/>
        <w:jc w:val="both"/>
        <w:rPr>
          <w:rFonts w:ascii="仿宋" w:hAnsi="仿宋" w:eastAsia="仿宋"/>
          <w:sz w:val="24"/>
          <w:u w:val="thick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跟踪</w:t>
      </w:r>
      <w:r>
        <w:rPr>
          <w:rFonts w:hint="eastAsia" w:ascii="仿宋" w:hAnsi="仿宋" w:eastAsia="仿宋"/>
          <w:b/>
          <w:sz w:val="36"/>
          <w:szCs w:val="36"/>
        </w:rPr>
        <w:t>单位：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中正信咨询集团有限公司</w:t>
      </w:r>
    </w:p>
    <w:p w14:paraId="1F794AB1">
      <w:pPr>
        <w:ind w:firstLine="723" w:firstLineChars="200"/>
        <w:jc w:val="both"/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项目组长</w:t>
      </w:r>
      <w:r>
        <w:rPr>
          <w:rFonts w:hint="eastAsia" w:ascii="仿宋" w:hAnsi="仿宋" w:eastAsia="仿宋"/>
          <w:b/>
          <w:sz w:val="36"/>
          <w:szCs w:val="36"/>
        </w:rPr>
        <w:t>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詹卫军</w:t>
      </w:r>
    </w:p>
    <w:p w14:paraId="1B56E29E">
      <w:pPr>
        <w:ind w:firstLine="723" w:firstLineChars="200"/>
        <w:jc w:val="both"/>
        <w:rPr>
          <w:rFonts w:hint="default" w:ascii="仿宋" w:hAnsi="仿宋" w:eastAsia="仿宋"/>
          <w:bCs/>
          <w:sz w:val="36"/>
          <w:szCs w:val="36"/>
          <w:u w:val="single"/>
          <w:lang w:val="en-US" w:eastAsia="zh-CN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跟踪人员</w:t>
      </w:r>
      <w:r>
        <w:rPr>
          <w:rFonts w:hint="eastAsia" w:ascii="仿宋" w:hAnsi="仿宋" w:eastAsia="仿宋"/>
          <w:b/>
          <w:sz w:val="36"/>
          <w:szCs w:val="36"/>
        </w:rPr>
        <w:t>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柳军 尹晓东 郭靖</w:t>
      </w:r>
    </w:p>
    <w:p w14:paraId="283B0A2D">
      <w:pPr>
        <w:ind w:firstLine="723" w:firstLineChars="200"/>
        <w:jc w:val="both"/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跟踪时间</w:t>
      </w:r>
      <w:r>
        <w:rPr>
          <w:rFonts w:hint="eastAsia" w:ascii="仿宋" w:hAnsi="仿宋" w:eastAsia="仿宋"/>
          <w:b/>
          <w:sz w:val="36"/>
          <w:szCs w:val="36"/>
        </w:rPr>
        <w:t>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2025年7月21日-2025年7月27日</w:t>
      </w:r>
    </w:p>
    <w:p w14:paraId="43C43CF7">
      <w:pPr>
        <w:ind w:firstLine="723" w:firstLineChars="200"/>
        <w:jc w:val="both"/>
        <w:rPr>
          <w:rFonts w:hint="default" w:ascii="仿宋" w:hAnsi="仿宋" w:eastAsia="仿宋"/>
          <w:b/>
          <w:sz w:val="36"/>
          <w:szCs w:val="36"/>
          <w:u w:val="single"/>
          <w:lang w:val="en-US" w:eastAsia="zh-CN"/>
        </w:rPr>
      </w:pPr>
    </w:p>
    <w:p w14:paraId="4B385EE1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highlight w:val="yellow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highlight w:val="yellow"/>
          <w:lang w:val="en-US" w:eastAsia="zh-CN"/>
        </w:rPr>
        <w:t>一</w:t>
      </w:r>
      <w:r>
        <w:rPr>
          <w:rFonts w:hint="eastAsia" w:ascii="仿宋" w:hAnsi="仿宋" w:eastAsia="仿宋" w:cs="仿宋"/>
          <w:b/>
          <w:bCs/>
          <w:sz w:val="32"/>
          <w:szCs w:val="40"/>
          <w:highlight w:val="yellow"/>
          <w:lang w:val="en-US" w:eastAsia="zh-CN"/>
        </w:rPr>
        <w:t>、项目基本情况</w:t>
      </w:r>
    </w:p>
    <w:p w14:paraId="3536A4B8">
      <w:pPr>
        <w:ind w:firstLine="64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1、建设单位：华中农业大学</w:t>
      </w:r>
    </w:p>
    <w:p w14:paraId="6BA468E7">
      <w:pPr>
        <w:ind w:firstLine="640"/>
        <w:jc w:val="left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2、承包单位：湖北雄凯建筑工程有限公司</w:t>
      </w:r>
    </w:p>
    <w:p w14:paraId="5AA10829">
      <w:pPr>
        <w:ind w:firstLine="64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3、监理单位：中鸿亿博集团有限公司</w:t>
      </w:r>
    </w:p>
    <w:p w14:paraId="70A154CE">
      <w:pPr>
        <w:ind w:firstLine="640"/>
        <w:jc w:val="left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4、跟踪审计：中正信咨询集团有限公司</w:t>
      </w:r>
    </w:p>
    <w:p w14:paraId="4D11A7CC">
      <w:pPr>
        <w:ind w:firstLine="640" w:firstLineChars="200"/>
        <w:jc w:val="left"/>
        <w:rPr>
          <w:rFonts w:hint="default" w:ascii="仿宋" w:hAnsi="仿宋" w:eastAsia="仿宋" w:cs="仿宋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40"/>
          <w:lang w:val="en-US" w:eastAsia="zh-CN"/>
        </w:rPr>
        <w:t>5、合同金额：同金额为 ¥ 87.7 万元（人民币捌拾柒万柒仟元整），其中暂列金¥   0 （人民币  0   ）。</w:t>
      </w:r>
    </w:p>
    <w:p w14:paraId="2CB19EBA">
      <w:pPr>
        <w:ind w:firstLine="640"/>
        <w:jc w:val="left"/>
        <w:rPr>
          <w:rFonts w:hint="default" w:ascii="仿宋" w:hAnsi="仿宋" w:eastAsia="仿宋" w:cs="仿宋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40"/>
          <w:lang w:val="en-US" w:eastAsia="zh-CN"/>
        </w:rPr>
        <w:t>6、工程内容：运动场改造，具体以招标工程量清单为准。</w:t>
      </w:r>
    </w:p>
    <w:p w14:paraId="188E853A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40"/>
          <w:lang w:val="en-US" w:eastAsia="zh-CN"/>
          <w14:textFill>
            <w14:solidFill>
              <w14:schemeClr w14:val="tx1"/>
            </w14:solidFill>
          </w14:textFill>
        </w:rPr>
        <w:t>7、合同工期：工期30日历天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 xml:space="preserve">。 </w:t>
      </w:r>
    </w:p>
    <w:p w14:paraId="7A3394BA">
      <w:pPr>
        <w:ind w:firstLine="640"/>
        <w:jc w:val="left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highlight w:val="none"/>
          <w:lang w:val="en-US" w:eastAsia="zh-CN"/>
        </w:rPr>
        <w:t>二、上周进度完成情况（附图）</w:t>
      </w:r>
    </w:p>
    <w:p w14:paraId="28266D1E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篮球场沟盖板拆除、拆除宽度为600mm；篮球场地坪打磨；田径场沙池拆除厚度为140mm、180mm；篮球场篮球网架拆除；田径场西侧看台水泥砂浆抹灰（水泥砂浆为现场搅拌）；田径场西侧看台水泥砂浆铲除；挖机拆除沥青跑道，挖机型号为XE600型挖机；田径场沟盖板拆除，拆除尺寸测量为宽600mm厚度85mm；田径场东侧看台水泥砂浆铲除。</w:t>
      </w:r>
    </w:p>
    <w:p w14:paraId="20AC59CF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br w:type="page"/>
      </w:r>
    </w:p>
    <w:p w14:paraId="38963B56"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0" w:firstLine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田径场东侧看台水泥砂浆抹灰；</w:t>
      </w:r>
    </w:p>
    <w:p w14:paraId="3DF7D98C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520055" cy="4140200"/>
            <wp:effectExtent l="0" t="0" r="4445" b="12700"/>
            <wp:docPr id="1" name="图片 1" descr="IMG_20250725_090008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0250725_09000822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20055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64F4D7"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0" w:firstLine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田径场东侧看台水泥砂浆铲除；</w:t>
      </w:r>
    </w:p>
    <w:p w14:paraId="6B74723C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520055" cy="4140200"/>
            <wp:effectExtent l="0" t="0" r="4445" b="12700"/>
            <wp:docPr id="3" name="图片 3" descr="IMG_20250725_090059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0250725_0900591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20055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429726">
      <w:pPr>
        <w:keepNext w:val="0"/>
        <w:keepLines w:val="0"/>
        <w:widowControl/>
        <w:numPr>
          <w:ilvl w:val="1"/>
          <w:numId w:val="1"/>
        </w:numPr>
        <w:suppressLineNumbers w:val="0"/>
        <w:ind w:left="840" w:leftChars="0" w:hanging="420" w:firstLine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田径场沟盖板拆除，拆除尺寸测量为宽600mm厚度85mm；</w:t>
      </w:r>
    </w:p>
    <w:p w14:paraId="0068B055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3186430" cy="4248150"/>
            <wp:effectExtent l="0" t="0" r="13970" b="0"/>
            <wp:docPr id="4" name="图片 4" descr="IMG_20250725_0902199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0250725_09021996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86430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E676B1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3185795" cy="4248150"/>
            <wp:effectExtent l="0" t="0" r="14605" b="0"/>
            <wp:docPr id="5" name="图片 5" descr="IMG_20250725_090206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20250725_09020653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85795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62F597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664200" cy="4248150"/>
            <wp:effectExtent l="0" t="0" r="12700" b="0"/>
            <wp:docPr id="6" name="图片 6" descr="IMG_20250725_090143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IMG_20250725_09014346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87828D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664200" cy="4248150"/>
            <wp:effectExtent l="0" t="0" r="12700" b="0"/>
            <wp:docPr id="7" name="图片 7" descr="IMG_20250725_0908379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IMG_20250725_09083793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FBAD36"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0" w:firstLine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田径场沥青跑道拆除；</w:t>
      </w:r>
    </w:p>
    <w:p w14:paraId="11D32E5B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520055" cy="4140200"/>
            <wp:effectExtent l="0" t="0" r="4445" b="12700"/>
            <wp:docPr id="8" name="图片 8" descr="IMG_20250725_0902564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IMG_20250725_09025649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20055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540AD4"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0" w:firstLine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篮球场东侧沟盖板拆除；</w:t>
      </w:r>
    </w:p>
    <w:p w14:paraId="0D1F79D4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3186430" cy="4248150"/>
            <wp:effectExtent l="0" t="0" r="13970" b="0"/>
            <wp:docPr id="10" name="图片 10" descr="IMG_20250724_160149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IMG_20250724_16014921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86430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81EDC2"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0" w:firstLine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沥青跑道拆除；</w:t>
      </w:r>
    </w:p>
    <w:p w14:paraId="5AD1D7A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3186430" cy="4248150"/>
            <wp:effectExtent l="0" t="0" r="13970" b="0"/>
            <wp:docPr id="11" name="图片 11" descr="IMG_20250724_155937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IMG_20250724_15593752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86430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E6FBD9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3186430" cy="4248150"/>
            <wp:effectExtent l="0" t="0" r="13970" b="0"/>
            <wp:docPr id="14" name="图片 14" descr="IMG_20250724_1557480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IMG_20250724_15574806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186430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7B1778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3186430" cy="4248150"/>
            <wp:effectExtent l="0" t="0" r="13970" b="0"/>
            <wp:docPr id="15" name="图片 15" descr="IMG_20250724_155745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IMG_20250724_15574527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186430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244FBC"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0" w:firstLine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挖机拆除沥青地坪，挖机型号为XE600型挖机；</w:t>
      </w:r>
    </w:p>
    <w:p w14:paraId="6B9C10B5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664200" cy="4248150"/>
            <wp:effectExtent l="0" t="0" r="12700" b="0"/>
            <wp:docPr id="12" name="图片 12" descr="IMG_20250724_1559317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IMG_20250724_15593177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C048A"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0" w:firstLine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田径场西侧看台水泥砂浆铲除；</w:t>
      </w:r>
    </w:p>
    <w:p w14:paraId="5F592982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3185795" cy="4248150"/>
            <wp:effectExtent l="0" t="0" r="14605" b="0"/>
            <wp:docPr id="16" name="图片 16" descr="IMG_20250724_1558167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IMG_20250724_15581672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185795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drawing>
          <wp:inline distT="0" distB="0" distL="114300" distR="114300">
            <wp:extent cx="3185795" cy="4248150"/>
            <wp:effectExtent l="0" t="0" r="14605" b="0"/>
            <wp:docPr id="17" name="图片 17" descr="IMG_20250724_1558139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IMG_20250724_15581395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185795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BF950"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0" w:firstLine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田径场西侧看台水泥砂浆抹灰（水泥砂浆为现场搅拌）；</w:t>
      </w:r>
    </w:p>
    <w:p w14:paraId="6D85F14D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3185795" cy="4248150"/>
            <wp:effectExtent l="0" t="0" r="14605" b="0"/>
            <wp:docPr id="18" name="图片 18" descr="IMG_20250724_155921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IMG_20250724_15592116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185795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drawing>
          <wp:inline distT="0" distB="0" distL="114300" distR="114300">
            <wp:extent cx="3185795" cy="4248150"/>
            <wp:effectExtent l="0" t="0" r="14605" b="0"/>
            <wp:docPr id="19" name="图片 19" descr="IMG_20250724_1559019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IMG_20250724_15590198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185795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C56327"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0" w:firstLine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篮球场篮球网架拆除；</w:t>
      </w:r>
    </w:p>
    <w:p w14:paraId="54A7A808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666105" cy="4248150"/>
            <wp:effectExtent l="0" t="0" r="10795" b="0"/>
            <wp:docPr id="20" name="图片 20" descr="0bc6d59fc629b4e853f425d3683a20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0bc6d59fc629b4e853f425d3683a206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666105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drawing>
          <wp:inline distT="0" distB="0" distL="114300" distR="114300">
            <wp:extent cx="5666105" cy="4248150"/>
            <wp:effectExtent l="0" t="0" r="10795" b="0"/>
            <wp:docPr id="21" name="图片 21" descr="9f2df820675357ba285d6d99f85790f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9f2df820675357ba285d6d99f85790f5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666105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C3271E"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0" w:firstLine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田径场沙池拆除厚度为140mm、180mm；</w:t>
      </w:r>
    </w:p>
    <w:p w14:paraId="7EDCC19F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664200" cy="4248150"/>
            <wp:effectExtent l="0" t="0" r="12700" b="0"/>
            <wp:docPr id="22" name="图片 22" descr="IMG_20250722_1550370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IMG_20250722_15503709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84078C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664200" cy="4248150"/>
            <wp:effectExtent l="0" t="0" r="12700" b="0"/>
            <wp:docPr id="24" name="图片 24" descr="IMG_20250722_1550429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IMG_20250722_15504297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27FCF4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3186430" cy="4248150"/>
            <wp:effectExtent l="0" t="0" r="13970" b="0"/>
            <wp:docPr id="23" name="图片 23" descr="IMG_20250722_155011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IMG_20250722_15501175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186430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14FE6D"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0" w:firstLine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篮球场地坪打磨；</w:t>
      </w:r>
    </w:p>
    <w:p w14:paraId="6E9A6667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3185795" cy="4248150"/>
            <wp:effectExtent l="0" t="0" r="14605" b="0"/>
            <wp:docPr id="26" name="图片 26" descr="IMG_20250722_155315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IMG_20250722_155315193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185795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3D9B5"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0" w:firstLine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篮球场沟盖板拆除，拆除宽度为600mm；</w:t>
      </w:r>
    </w:p>
    <w:p w14:paraId="3E5557DA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3185795" cy="4248150"/>
            <wp:effectExtent l="0" t="0" r="14605" b="0"/>
            <wp:docPr id="27" name="图片 27" descr="IMG_20250722_1553579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IMG_20250722_155357910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185795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drawing>
          <wp:inline distT="0" distB="0" distL="114300" distR="114300">
            <wp:extent cx="3185795" cy="4248150"/>
            <wp:effectExtent l="0" t="0" r="14605" b="0"/>
            <wp:docPr id="28" name="图片 28" descr="IMG_20250722_1552587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IMG_20250722_155258747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185795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AC1E45"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40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highlight w:val="none"/>
          <w:lang w:val="en-US" w:eastAsia="zh-CN"/>
        </w:rPr>
        <w:t>三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32"/>
          <w:szCs w:val="40"/>
          <w:highlight w:val="none"/>
          <w:lang w:val="en-US" w:eastAsia="zh-CN"/>
        </w:rPr>
        <w:t>、跟踪关注：</w:t>
      </w:r>
    </w:p>
    <w:p w14:paraId="615283B7">
      <w:pPr>
        <w:widowControl w:val="0"/>
        <w:numPr>
          <w:ilvl w:val="0"/>
          <w:numId w:val="2"/>
        </w:numPr>
        <w:ind w:left="425" w:leftChars="0" w:hanging="425" w:firstLine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现场拆除工程量测量；</w:t>
      </w:r>
    </w:p>
    <w:p w14:paraId="2037DB72">
      <w:pPr>
        <w:widowControl w:val="0"/>
        <w:numPr>
          <w:ilvl w:val="0"/>
          <w:numId w:val="2"/>
        </w:numPr>
        <w:ind w:left="425" w:leftChars="0" w:hanging="425" w:firstLine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现场材料品牌记录；</w:t>
      </w:r>
    </w:p>
    <w:p w14:paraId="416CCD05">
      <w:pPr>
        <w:widowControl w:val="0"/>
        <w:numPr>
          <w:ilvl w:val="0"/>
          <w:numId w:val="2"/>
        </w:numPr>
        <w:ind w:left="425" w:leftChars="0" w:hanging="425" w:firstLine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沥青跑道品牌及厚度问题；</w:t>
      </w:r>
    </w:p>
    <w:p w14:paraId="2A52EAD2">
      <w:pPr>
        <w:widowControl w:val="0"/>
        <w:numPr>
          <w:ilvl w:val="0"/>
          <w:numId w:val="2"/>
        </w:numPr>
        <w:ind w:left="425" w:leftChars="0" w:hanging="425" w:firstLine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隐蔽工程验收；</w:t>
      </w:r>
    </w:p>
    <w:p w14:paraId="394B0817">
      <w:pPr>
        <w:widowControl w:val="0"/>
        <w:numPr>
          <w:ilvl w:val="0"/>
          <w:numId w:val="0"/>
        </w:numPr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4B5B9419">
      <w:pPr>
        <w:ind w:left="3662" w:leftChars="1744" w:firstLine="301" w:firstLineChars="100"/>
        <w:jc w:val="left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中正信咨询集团有限公司</w:t>
      </w:r>
    </w:p>
    <w:p w14:paraId="7C7544BE">
      <w:pPr>
        <w:ind w:left="3680" w:leftChars="608" w:hanging="2403" w:hangingChars="798"/>
        <w:jc w:val="left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 xml:space="preserve">                        2025年7月29日</w:t>
      </w:r>
    </w:p>
    <w:p w14:paraId="15CF6E42">
      <w:pPr>
        <w:jc w:val="both"/>
        <w:rPr>
          <w:rFonts w:hint="default" w:ascii="仿宋" w:hAnsi="仿宋" w:eastAsia="仿宋" w:cs="仿宋"/>
          <w:b/>
          <w:bCs/>
          <w:sz w:val="30"/>
          <w:szCs w:val="30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481F3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1" name="文本框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299F65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IJoMpE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299F65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493C868"/>
    <w:multiLevelType w:val="multilevel"/>
    <w:tmpl w:val="3493C868"/>
    <w:lvl w:ilvl="0" w:tentative="0">
      <w:start w:val="1"/>
      <w:numFmt w:val="decimalEnclosedCircleChinese"/>
      <w:suff w:val="nothing"/>
      <w:lvlText w:val="%1、"/>
      <w:lvlJc w:val="left"/>
      <w:rPr>
        <w:rFonts w:hint="eastAsia"/>
      </w:rPr>
    </w:lvl>
    <w:lvl w:ilvl="1" w:tentative="0">
      <w:start w:val="1"/>
      <w:numFmt w:val="decimal"/>
      <w:lvlText w:val="%2)"/>
      <w:lvlJc w:val="left"/>
      <w:pPr>
        <w:tabs>
          <w:tab w:val="left" w:pos="840"/>
        </w:tabs>
        <w:ind w:left="840" w:leftChars="0" w:hanging="420" w:firstLineChars="0"/>
      </w:pPr>
      <w:rPr>
        <w:rFonts w:hint="default"/>
      </w:rPr>
    </w:lvl>
    <w:lvl w:ilvl="2" w:tentative="0">
      <w:start w:val="1"/>
      <w:numFmt w:val="lowerLetter"/>
      <w:lvlText w:val="%3.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0">
      <w:start w:val="1"/>
      <w:numFmt w:val="lowerLetter"/>
      <w:lvlText w:val="%4)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0">
      <w:start w:val="1"/>
      <w:numFmt w:val="lowerRoman"/>
      <w:lvlText w:val="%5.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0">
      <w:start w:val="1"/>
      <w:numFmt w:val="lowerRoman"/>
      <w:lvlText w:val="%6)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lowerLetter"/>
      <w:lvlText w:val="%7.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abstractNum w:abstractNumId="1">
    <w:nsid w:val="436C0CF4"/>
    <w:multiLevelType w:val="singleLevel"/>
    <w:tmpl w:val="436C0CF4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6EE41F5A"/>
    <w:rsid w:val="01177AB6"/>
    <w:rsid w:val="01234F41"/>
    <w:rsid w:val="01311D40"/>
    <w:rsid w:val="01324DF4"/>
    <w:rsid w:val="0133078A"/>
    <w:rsid w:val="014048EB"/>
    <w:rsid w:val="015E3870"/>
    <w:rsid w:val="02153D5C"/>
    <w:rsid w:val="023A109F"/>
    <w:rsid w:val="02F32C72"/>
    <w:rsid w:val="03456711"/>
    <w:rsid w:val="03E8282B"/>
    <w:rsid w:val="03F21566"/>
    <w:rsid w:val="042F3BF7"/>
    <w:rsid w:val="05627499"/>
    <w:rsid w:val="059F12C0"/>
    <w:rsid w:val="05BF74F0"/>
    <w:rsid w:val="05E66E5C"/>
    <w:rsid w:val="05F21199"/>
    <w:rsid w:val="061D4BE4"/>
    <w:rsid w:val="065829C8"/>
    <w:rsid w:val="06EA056F"/>
    <w:rsid w:val="07212752"/>
    <w:rsid w:val="080C6EF9"/>
    <w:rsid w:val="08225704"/>
    <w:rsid w:val="082F2D28"/>
    <w:rsid w:val="08475F9A"/>
    <w:rsid w:val="09A6674A"/>
    <w:rsid w:val="09AF2373"/>
    <w:rsid w:val="0A0611E2"/>
    <w:rsid w:val="0A503D1B"/>
    <w:rsid w:val="0B165B61"/>
    <w:rsid w:val="0D500399"/>
    <w:rsid w:val="0DE2621E"/>
    <w:rsid w:val="0DF8604F"/>
    <w:rsid w:val="0E920797"/>
    <w:rsid w:val="0EC30C8F"/>
    <w:rsid w:val="0ED835FC"/>
    <w:rsid w:val="110F77DB"/>
    <w:rsid w:val="1146401C"/>
    <w:rsid w:val="11602D5A"/>
    <w:rsid w:val="11AA75F7"/>
    <w:rsid w:val="11F0107E"/>
    <w:rsid w:val="12712FFF"/>
    <w:rsid w:val="128D5227"/>
    <w:rsid w:val="12DB53C8"/>
    <w:rsid w:val="13405B40"/>
    <w:rsid w:val="13597744"/>
    <w:rsid w:val="13B723E3"/>
    <w:rsid w:val="13B93610"/>
    <w:rsid w:val="14445DAD"/>
    <w:rsid w:val="14DD4C4A"/>
    <w:rsid w:val="150E5A72"/>
    <w:rsid w:val="15801456"/>
    <w:rsid w:val="15D76D57"/>
    <w:rsid w:val="166708C4"/>
    <w:rsid w:val="168651F4"/>
    <w:rsid w:val="1698213D"/>
    <w:rsid w:val="16FC2A4E"/>
    <w:rsid w:val="17AD5A18"/>
    <w:rsid w:val="17F842BC"/>
    <w:rsid w:val="180E1A4D"/>
    <w:rsid w:val="18720601"/>
    <w:rsid w:val="18732201"/>
    <w:rsid w:val="188D2895"/>
    <w:rsid w:val="19080300"/>
    <w:rsid w:val="194633F8"/>
    <w:rsid w:val="19C06723"/>
    <w:rsid w:val="19E91FB2"/>
    <w:rsid w:val="1A0C310C"/>
    <w:rsid w:val="1A340D3C"/>
    <w:rsid w:val="1A4408B5"/>
    <w:rsid w:val="1AAB2E02"/>
    <w:rsid w:val="1AB4638B"/>
    <w:rsid w:val="1AB46F06"/>
    <w:rsid w:val="1AE36903"/>
    <w:rsid w:val="1B040045"/>
    <w:rsid w:val="1B0A33E7"/>
    <w:rsid w:val="1B0D5ADF"/>
    <w:rsid w:val="1BBD4FDA"/>
    <w:rsid w:val="1C183DA8"/>
    <w:rsid w:val="1C5A60B5"/>
    <w:rsid w:val="1C5B4B02"/>
    <w:rsid w:val="1C930EB9"/>
    <w:rsid w:val="1D04432C"/>
    <w:rsid w:val="1D8D02E7"/>
    <w:rsid w:val="1DCC12A7"/>
    <w:rsid w:val="1DD243C0"/>
    <w:rsid w:val="1E0B14FC"/>
    <w:rsid w:val="1E1818B5"/>
    <w:rsid w:val="1EB578A7"/>
    <w:rsid w:val="1EDC38F6"/>
    <w:rsid w:val="1EEE40DD"/>
    <w:rsid w:val="1F2951BD"/>
    <w:rsid w:val="1F583103"/>
    <w:rsid w:val="1F770D93"/>
    <w:rsid w:val="201A6E53"/>
    <w:rsid w:val="201C0599"/>
    <w:rsid w:val="204E62E4"/>
    <w:rsid w:val="205A2FC2"/>
    <w:rsid w:val="20924B73"/>
    <w:rsid w:val="212E043C"/>
    <w:rsid w:val="215A4374"/>
    <w:rsid w:val="217A360E"/>
    <w:rsid w:val="21927F8F"/>
    <w:rsid w:val="21AF0D0A"/>
    <w:rsid w:val="21CE2D13"/>
    <w:rsid w:val="22007CD6"/>
    <w:rsid w:val="22AD7DA8"/>
    <w:rsid w:val="22BF67CF"/>
    <w:rsid w:val="23EC6E7C"/>
    <w:rsid w:val="242C21A7"/>
    <w:rsid w:val="24363E0D"/>
    <w:rsid w:val="24CD71F7"/>
    <w:rsid w:val="24E60FF3"/>
    <w:rsid w:val="251D5295"/>
    <w:rsid w:val="25DE326F"/>
    <w:rsid w:val="25F54351"/>
    <w:rsid w:val="262E65C6"/>
    <w:rsid w:val="26555BF8"/>
    <w:rsid w:val="26A6370F"/>
    <w:rsid w:val="26AF76AD"/>
    <w:rsid w:val="26C00849"/>
    <w:rsid w:val="26E84A0D"/>
    <w:rsid w:val="26EC39BC"/>
    <w:rsid w:val="272770F2"/>
    <w:rsid w:val="27316E3F"/>
    <w:rsid w:val="277B51EB"/>
    <w:rsid w:val="278261EB"/>
    <w:rsid w:val="27D66F96"/>
    <w:rsid w:val="280018F7"/>
    <w:rsid w:val="2808787A"/>
    <w:rsid w:val="283006CB"/>
    <w:rsid w:val="28323369"/>
    <w:rsid w:val="2884502C"/>
    <w:rsid w:val="289767F2"/>
    <w:rsid w:val="28AF2F92"/>
    <w:rsid w:val="297B2E4F"/>
    <w:rsid w:val="29B02830"/>
    <w:rsid w:val="29BC6BD4"/>
    <w:rsid w:val="29CF37DF"/>
    <w:rsid w:val="2A0E7A58"/>
    <w:rsid w:val="2A1A69AE"/>
    <w:rsid w:val="2A341295"/>
    <w:rsid w:val="2A5F0003"/>
    <w:rsid w:val="2A83348D"/>
    <w:rsid w:val="2AB770D0"/>
    <w:rsid w:val="2AF34F9E"/>
    <w:rsid w:val="2AF849C9"/>
    <w:rsid w:val="2B3043E2"/>
    <w:rsid w:val="2B3E1B6D"/>
    <w:rsid w:val="2B4637B2"/>
    <w:rsid w:val="2B91452F"/>
    <w:rsid w:val="2BEC0740"/>
    <w:rsid w:val="2C2234F9"/>
    <w:rsid w:val="2C2D1DCF"/>
    <w:rsid w:val="2C8B3BB0"/>
    <w:rsid w:val="2CFB4B3E"/>
    <w:rsid w:val="2D03053C"/>
    <w:rsid w:val="2D4718C1"/>
    <w:rsid w:val="2D5674AB"/>
    <w:rsid w:val="2D984D48"/>
    <w:rsid w:val="2E753132"/>
    <w:rsid w:val="2EC715AE"/>
    <w:rsid w:val="2ED33725"/>
    <w:rsid w:val="2EDE62C1"/>
    <w:rsid w:val="2EE045B8"/>
    <w:rsid w:val="2F142BB2"/>
    <w:rsid w:val="2F1A7A8C"/>
    <w:rsid w:val="2F6C023B"/>
    <w:rsid w:val="2F8235F0"/>
    <w:rsid w:val="30DC4F4C"/>
    <w:rsid w:val="30F63F6E"/>
    <w:rsid w:val="310878A6"/>
    <w:rsid w:val="312D7D2E"/>
    <w:rsid w:val="313B0162"/>
    <w:rsid w:val="316B4D31"/>
    <w:rsid w:val="31D40FFD"/>
    <w:rsid w:val="31FA4806"/>
    <w:rsid w:val="323114A1"/>
    <w:rsid w:val="32401A5F"/>
    <w:rsid w:val="32450A49"/>
    <w:rsid w:val="32733020"/>
    <w:rsid w:val="32E91226"/>
    <w:rsid w:val="32FD0150"/>
    <w:rsid w:val="331E4C41"/>
    <w:rsid w:val="34281520"/>
    <w:rsid w:val="34513BC3"/>
    <w:rsid w:val="348C0B12"/>
    <w:rsid w:val="34E356BC"/>
    <w:rsid w:val="353B4E93"/>
    <w:rsid w:val="35D4523E"/>
    <w:rsid w:val="363F2C0C"/>
    <w:rsid w:val="36593BCE"/>
    <w:rsid w:val="36744B76"/>
    <w:rsid w:val="36CA1CEB"/>
    <w:rsid w:val="36E20DE2"/>
    <w:rsid w:val="37781747"/>
    <w:rsid w:val="3832358E"/>
    <w:rsid w:val="38455ACD"/>
    <w:rsid w:val="389846CF"/>
    <w:rsid w:val="3952008D"/>
    <w:rsid w:val="39700927"/>
    <w:rsid w:val="399B4F77"/>
    <w:rsid w:val="39C14CCD"/>
    <w:rsid w:val="39C8216B"/>
    <w:rsid w:val="39CE02F7"/>
    <w:rsid w:val="39E91C90"/>
    <w:rsid w:val="3A264ECB"/>
    <w:rsid w:val="3A753061"/>
    <w:rsid w:val="3AA568A4"/>
    <w:rsid w:val="3ADF6C22"/>
    <w:rsid w:val="3AF2437C"/>
    <w:rsid w:val="3BC16B7C"/>
    <w:rsid w:val="3C073099"/>
    <w:rsid w:val="3C2F2F4D"/>
    <w:rsid w:val="3C560971"/>
    <w:rsid w:val="3C8046E8"/>
    <w:rsid w:val="3D5F62D7"/>
    <w:rsid w:val="3D6927AC"/>
    <w:rsid w:val="3DAF2C96"/>
    <w:rsid w:val="3DB76A4D"/>
    <w:rsid w:val="3DED6899"/>
    <w:rsid w:val="3E5748B5"/>
    <w:rsid w:val="3EB0583A"/>
    <w:rsid w:val="3EB63459"/>
    <w:rsid w:val="3EC63A97"/>
    <w:rsid w:val="3EE128D3"/>
    <w:rsid w:val="3EFF3445"/>
    <w:rsid w:val="3F1D08FE"/>
    <w:rsid w:val="3FC163CA"/>
    <w:rsid w:val="3FE77469"/>
    <w:rsid w:val="3FFC67C6"/>
    <w:rsid w:val="40EA0DEF"/>
    <w:rsid w:val="414E5502"/>
    <w:rsid w:val="419672F5"/>
    <w:rsid w:val="41BA150A"/>
    <w:rsid w:val="41D14514"/>
    <w:rsid w:val="41ED241C"/>
    <w:rsid w:val="42BD3892"/>
    <w:rsid w:val="42D5047B"/>
    <w:rsid w:val="43161A25"/>
    <w:rsid w:val="432320AF"/>
    <w:rsid w:val="43620568"/>
    <w:rsid w:val="43FB0D61"/>
    <w:rsid w:val="4500384B"/>
    <w:rsid w:val="459F1DF7"/>
    <w:rsid w:val="45B21D3E"/>
    <w:rsid w:val="462B4FD9"/>
    <w:rsid w:val="462E1E5C"/>
    <w:rsid w:val="4663564F"/>
    <w:rsid w:val="46784CA5"/>
    <w:rsid w:val="468F5A27"/>
    <w:rsid w:val="46AD07E1"/>
    <w:rsid w:val="47402E57"/>
    <w:rsid w:val="4856596E"/>
    <w:rsid w:val="48666C47"/>
    <w:rsid w:val="48714718"/>
    <w:rsid w:val="48E05A2B"/>
    <w:rsid w:val="49E06C6F"/>
    <w:rsid w:val="4A626F28"/>
    <w:rsid w:val="4A7E6C1C"/>
    <w:rsid w:val="4A892140"/>
    <w:rsid w:val="4A91653B"/>
    <w:rsid w:val="4A9D14EF"/>
    <w:rsid w:val="4AA30431"/>
    <w:rsid w:val="4B481704"/>
    <w:rsid w:val="4B553EF6"/>
    <w:rsid w:val="4B643212"/>
    <w:rsid w:val="4B7779DE"/>
    <w:rsid w:val="4CB21320"/>
    <w:rsid w:val="4D002EC4"/>
    <w:rsid w:val="4DCE2D32"/>
    <w:rsid w:val="4E716A1B"/>
    <w:rsid w:val="4ED74121"/>
    <w:rsid w:val="4EE40AB8"/>
    <w:rsid w:val="4F61577B"/>
    <w:rsid w:val="4F6F7D03"/>
    <w:rsid w:val="4FAA2095"/>
    <w:rsid w:val="4FC26744"/>
    <w:rsid w:val="4FF33B00"/>
    <w:rsid w:val="5045295A"/>
    <w:rsid w:val="506E4FE4"/>
    <w:rsid w:val="50731F61"/>
    <w:rsid w:val="50D569A0"/>
    <w:rsid w:val="51713037"/>
    <w:rsid w:val="518C2716"/>
    <w:rsid w:val="51A67184"/>
    <w:rsid w:val="51BF0246"/>
    <w:rsid w:val="52365AAA"/>
    <w:rsid w:val="527374AC"/>
    <w:rsid w:val="527631D3"/>
    <w:rsid w:val="52B94C58"/>
    <w:rsid w:val="52DC6BD6"/>
    <w:rsid w:val="52EB3E69"/>
    <w:rsid w:val="53284D52"/>
    <w:rsid w:val="53436D5F"/>
    <w:rsid w:val="53645AB6"/>
    <w:rsid w:val="53730F79"/>
    <w:rsid w:val="53A94D0A"/>
    <w:rsid w:val="53DB4AE7"/>
    <w:rsid w:val="546516EC"/>
    <w:rsid w:val="55153C96"/>
    <w:rsid w:val="559B3E13"/>
    <w:rsid w:val="55BF0097"/>
    <w:rsid w:val="55CB6212"/>
    <w:rsid w:val="55E85EB6"/>
    <w:rsid w:val="55F64BE0"/>
    <w:rsid w:val="56114474"/>
    <w:rsid w:val="562C0428"/>
    <w:rsid w:val="5643774D"/>
    <w:rsid w:val="56AC72EF"/>
    <w:rsid w:val="56D3645C"/>
    <w:rsid w:val="57282FF0"/>
    <w:rsid w:val="575C5E8C"/>
    <w:rsid w:val="575E5E03"/>
    <w:rsid w:val="57B6325B"/>
    <w:rsid w:val="57DE6C29"/>
    <w:rsid w:val="58311FC8"/>
    <w:rsid w:val="58D01D7F"/>
    <w:rsid w:val="58ED3D14"/>
    <w:rsid w:val="59C2490A"/>
    <w:rsid w:val="59CE5661"/>
    <w:rsid w:val="5A30589F"/>
    <w:rsid w:val="5AC4216A"/>
    <w:rsid w:val="5AF1630A"/>
    <w:rsid w:val="5B6E1633"/>
    <w:rsid w:val="5BB75B84"/>
    <w:rsid w:val="5C020648"/>
    <w:rsid w:val="5C6D08BC"/>
    <w:rsid w:val="5CBF10FA"/>
    <w:rsid w:val="5CD0151C"/>
    <w:rsid w:val="5CD1078D"/>
    <w:rsid w:val="5CDC4DB2"/>
    <w:rsid w:val="5CDD4A0C"/>
    <w:rsid w:val="5DB53234"/>
    <w:rsid w:val="5E696BCB"/>
    <w:rsid w:val="5E826883"/>
    <w:rsid w:val="5EA566BE"/>
    <w:rsid w:val="5EB629D1"/>
    <w:rsid w:val="5EDD2D9A"/>
    <w:rsid w:val="5EE2547B"/>
    <w:rsid w:val="5F0971D7"/>
    <w:rsid w:val="5F65345E"/>
    <w:rsid w:val="604E213C"/>
    <w:rsid w:val="60844D3A"/>
    <w:rsid w:val="60C9598B"/>
    <w:rsid w:val="60CE6391"/>
    <w:rsid w:val="61031E33"/>
    <w:rsid w:val="615E7E54"/>
    <w:rsid w:val="619012B7"/>
    <w:rsid w:val="628F77C1"/>
    <w:rsid w:val="62CE6C5B"/>
    <w:rsid w:val="63FF230E"/>
    <w:rsid w:val="64250BB8"/>
    <w:rsid w:val="64D06653"/>
    <w:rsid w:val="652259CA"/>
    <w:rsid w:val="6554287F"/>
    <w:rsid w:val="656E23B6"/>
    <w:rsid w:val="659811CB"/>
    <w:rsid w:val="65B94835"/>
    <w:rsid w:val="66094681"/>
    <w:rsid w:val="683E7CBF"/>
    <w:rsid w:val="684125E2"/>
    <w:rsid w:val="68FC195E"/>
    <w:rsid w:val="6951269B"/>
    <w:rsid w:val="69EC2D01"/>
    <w:rsid w:val="69F14728"/>
    <w:rsid w:val="6A082F5A"/>
    <w:rsid w:val="6A2C5F9E"/>
    <w:rsid w:val="6A532EEA"/>
    <w:rsid w:val="6B982B6D"/>
    <w:rsid w:val="6BA902F3"/>
    <w:rsid w:val="6BAD7D8C"/>
    <w:rsid w:val="6BC00E1D"/>
    <w:rsid w:val="6BDA0DCC"/>
    <w:rsid w:val="6C0650A9"/>
    <w:rsid w:val="6C9205D9"/>
    <w:rsid w:val="6C9C6D62"/>
    <w:rsid w:val="6CA15CBC"/>
    <w:rsid w:val="6CAB4EFF"/>
    <w:rsid w:val="6CF15FE1"/>
    <w:rsid w:val="6D2F407A"/>
    <w:rsid w:val="6D9621DC"/>
    <w:rsid w:val="6DA14ABC"/>
    <w:rsid w:val="6E40492A"/>
    <w:rsid w:val="6E604CE0"/>
    <w:rsid w:val="6EE41F5A"/>
    <w:rsid w:val="6EEE4EE0"/>
    <w:rsid w:val="6EF47329"/>
    <w:rsid w:val="6F3215C9"/>
    <w:rsid w:val="6F9B5ED2"/>
    <w:rsid w:val="6FA16408"/>
    <w:rsid w:val="6FBD4162"/>
    <w:rsid w:val="6FD24492"/>
    <w:rsid w:val="70491941"/>
    <w:rsid w:val="70BD411C"/>
    <w:rsid w:val="719C7804"/>
    <w:rsid w:val="71DF1DDA"/>
    <w:rsid w:val="724E6D50"/>
    <w:rsid w:val="72833DAA"/>
    <w:rsid w:val="728865F7"/>
    <w:rsid w:val="72B868C0"/>
    <w:rsid w:val="72F70237"/>
    <w:rsid w:val="72F841B4"/>
    <w:rsid w:val="732E774D"/>
    <w:rsid w:val="734D525A"/>
    <w:rsid w:val="737F4B30"/>
    <w:rsid w:val="738C1229"/>
    <w:rsid w:val="73AD3F4B"/>
    <w:rsid w:val="73AD5670"/>
    <w:rsid w:val="73CE107D"/>
    <w:rsid w:val="7416389E"/>
    <w:rsid w:val="74384AE8"/>
    <w:rsid w:val="74442DF9"/>
    <w:rsid w:val="74647D1F"/>
    <w:rsid w:val="74996FAB"/>
    <w:rsid w:val="74A063FF"/>
    <w:rsid w:val="74DB2E35"/>
    <w:rsid w:val="75153B55"/>
    <w:rsid w:val="756A77B2"/>
    <w:rsid w:val="75EE7DC3"/>
    <w:rsid w:val="769D739A"/>
    <w:rsid w:val="76B659BD"/>
    <w:rsid w:val="76F15DF4"/>
    <w:rsid w:val="771671B6"/>
    <w:rsid w:val="776D1546"/>
    <w:rsid w:val="779B5E86"/>
    <w:rsid w:val="779D3256"/>
    <w:rsid w:val="77BB463D"/>
    <w:rsid w:val="77CF4191"/>
    <w:rsid w:val="77F9408E"/>
    <w:rsid w:val="782C010C"/>
    <w:rsid w:val="78984708"/>
    <w:rsid w:val="78AC657F"/>
    <w:rsid w:val="78B54417"/>
    <w:rsid w:val="78F03AD1"/>
    <w:rsid w:val="78F20D5E"/>
    <w:rsid w:val="7A31516E"/>
    <w:rsid w:val="7A887D2A"/>
    <w:rsid w:val="7A9745EC"/>
    <w:rsid w:val="7AAA6D87"/>
    <w:rsid w:val="7AD10D15"/>
    <w:rsid w:val="7B146A38"/>
    <w:rsid w:val="7B6E220C"/>
    <w:rsid w:val="7BD81D81"/>
    <w:rsid w:val="7C162F1C"/>
    <w:rsid w:val="7C2B4BC9"/>
    <w:rsid w:val="7C9C5993"/>
    <w:rsid w:val="7CB03AD2"/>
    <w:rsid w:val="7D963E96"/>
    <w:rsid w:val="7DA97324"/>
    <w:rsid w:val="7DE444B4"/>
    <w:rsid w:val="7E3F791D"/>
    <w:rsid w:val="7E755665"/>
    <w:rsid w:val="7EC00FD6"/>
    <w:rsid w:val="7F4E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font11"/>
    <w:basedOn w:val="7"/>
    <w:qFormat/>
    <w:uiPriority w:val="0"/>
    <w:rPr>
      <w:rFonts w:ascii="Arial" w:hAnsi="Arial" w:cs="Arial"/>
      <w:b/>
      <w:bCs/>
      <w:color w:val="000000"/>
      <w:sz w:val="20"/>
      <w:szCs w:val="20"/>
      <w:u w:val="none"/>
    </w:rPr>
  </w:style>
  <w:style w:type="character" w:customStyle="1" w:styleId="10">
    <w:name w:val="font61"/>
    <w:basedOn w:val="7"/>
    <w:qFormat/>
    <w:uiPriority w:val="0"/>
    <w:rPr>
      <w:rFonts w:hint="eastAsia" w:ascii="宋体" w:hAnsi="宋体" w:eastAsia="宋体" w:cs="宋体"/>
      <w:b/>
      <w:bCs/>
      <w:color w:val="339966"/>
      <w:sz w:val="20"/>
      <w:szCs w:val="20"/>
      <w:u w:val="none"/>
    </w:rPr>
  </w:style>
  <w:style w:type="character" w:customStyle="1" w:styleId="11">
    <w:name w:val="font31"/>
    <w:basedOn w:val="7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  <w:style w:type="character" w:customStyle="1" w:styleId="12">
    <w:name w:val="font71"/>
    <w:basedOn w:val="7"/>
    <w:qFormat/>
    <w:uiPriority w:val="0"/>
    <w:rPr>
      <w:rFonts w:hint="eastAsia" w:ascii="宋体" w:hAnsi="宋体" w:eastAsia="宋体" w:cs="宋体"/>
      <w:b/>
      <w:bCs/>
      <w:color w:val="FF0000"/>
      <w:sz w:val="20"/>
      <w:szCs w:val="20"/>
      <w:u w:val="none"/>
    </w:rPr>
  </w:style>
  <w:style w:type="character" w:customStyle="1" w:styleId="13">
    <w:name w:val="font4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4">
    <w:name w:val="font01"/>
    <w:basedOn w:val="7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15">
    <w:name w:val="font81"/>
    <w:basedOn w:val="7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character" w:customStyle="1" w:styleId="16">
    <w:name w:val="font91"/>
    <w:basedOn w:val="7"/>
    <w:qFormat/>
    <w:uiPriority w:val="0"/>
    <w:rPr>
      <w:rFonts w:hint="default" w:ascii="Arial" w:hAnsi="Arial" w:cs="Arial"/>
      <w:color w:val="FF0000"/>
      <w:sz w:val="20"/>
      <w:szCs w:val="20"/>
      <w:u w:val="none"/>
    </w:rPr>
  </w:style>
  <w:style w:type="character" w:customStyle="1" w:styleId="17">
    <w:name w:val="font21"/>
    <w:basedOn w:val="7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8">
    <w:name w:val="font51"/>
    <w:basedOn w:val="7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character" w:customStyle="1" w:styleId="19">
    <w:name w:val="font10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0">
    <w:name w:val="font112"/>
    <w:basedOn w:val="7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character" w:customStyle="1" w:styleId="21">
    <w:name w:val="font121"/>
    <w:basedOn w:val="7"/>
    <w:qFormat/>
    <w:uiPriority w:val="0"/>
    <w:rPr>
      <w:rFonts w:hint="default" w:ascii="Arial" w:hAnsi="Arial" w:cs="Arial"/>
      <w:color w:val="FF0000"/>
      <w:sz w:val="20"/>
      <w:szCs w:val="20"/>
      <w:u w:val="none"/>
    </w:rPr>
  </w:style>
  <w:style w:type="character" w:customStyle="1" w:styleId="22">
    <w:name w:val="font131"/>
    <w:basedOn w:val="7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1" Type="http://schemas.openxmlformats.org/officeDocument/2006/relationships/fontTable" Target="fontTable.xml"/><Relationship Id="rId30" Type="http://schemas.openxmlformats.org/officeDocument/2006/relationships/numbering" Target="numbering.xml"/><Relationship Id="rId3" Type="http://schemas.openxmlformats.org/officeDocument/2006/relationships/footer" Target="footer1.xml"/><Relationship Id="rId29" Type="http://schemas.openxmlformats.org/officeDocument/2006/relationships/customXml" Target="../customXml/item1.xml"/><Relationship Id="rId28" Type="http://schemas.openxmlformats.org/officeDocument/2006/relationships/image" Target="media/image24.jpeg"/><Relationship Id="rId27" Type="http://schemas.openxmlformats.org/officeDocument/2006/relationships/image" Target="media/image23.jpeg"/><Relationship Id="rId26" Type="http://schemas.openxmlformats.org/officeDocument/2006/relationships/image" Target="media/image22.jpeg"/><Relationship Id="rId25" Type="http://schemas.openxmlformats.org/officeDocument/2006/relationships/image" Target="media/image21.jpeg"/><Relationship Id="rId24" Type="http://schemas.openxmlformats.org/officeDocument/2006/relationships/image" Target="media/image20.jpeg"/><Relationship Id="rId23" Type="http://schemas.openxmlformats.org/officeDocument/2006/relationships/image" Target="media/image19.jpeg"/><Relationship Id="rId22" Type="http://schemas.openxmlformats.org/officeDocument/2006/relationships/image" Target="media/image18.jpeg"/><Relationship Id="rId21" Type="http://schemas.openxmlformats.org/officeDocument/2006/relationships/image" Target="media/image17.jpeg"/><Relationship Id="rId20" Type="http://schemas.openxmlformats.org/officeDocument/2006/relationships/image" Target="media/image16.jpeg"/><Relationship Id="rId2" Type="http://schemas.openxmlformats.org/officeDocument/2006/relationships/settings" Target="settings.xml"/><Relationship Id="rId19" Type="http://schemas.openxmlformats.org/officeDocument/2006/relationships/image" Target="media/image15.jpeg"/><Relationship Id="rId18" Type="http://schemas.openxmlformats.org/officeDocument/2006/relationships/image" Target="media/image14.jpeg"/><Relationship Id="rId17" Type="http://schemas.openxmlformats.org/officeDocument/2006/relationships/image" Target="media/image13.jpeg"/><Relationship Id="rId16" Type="http://schemas.openxmlformats.org/officeDocument/2006/relationships/image" Target="media/image12.jpeg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681</Words>
  <Characters>744</Characters>
  <Lines>0</Lines>
  <Paragraphs>0</Paragraphs>
  <TotalTime>55</TotalTime>
  <ScaleCrop>false</ScaleCrop>
  <LinksUpToDate>false</LinksUpToDate>
  <CharactersWithSpaces>799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2021-02-25T00:58:00Z</dcterms:created>
  <dc:creator>色彩113</dc:creator>
  <cp:lastModifiedBy>中正信</cp:lastModifiedBy>
  <cp:lastPrinted>2024-09-18T04:48:00Z</cp:lastPrinted>
  <dcterms:modified xsi:type="dcterms:W3CDTF">2025-08-06T06:40:22Z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5A75CD6D8CA440BE8666C1F4316599A8</vt:lpwstr>
  </property>
  <property fmtid="{D5CDD505-2E9C-101B-9397-08002B2CF9AE}" pid="4" name="KSOTemplateDocerSaveRecord">
    <vt:lpwstr>eyJoZGlkIjoiZGExNzM2MTQyZTJjYTVlOWMyYmU0YTQ5OGM5ZTE2YTUifQ==</vt:lpwstr>
  </property>
</Properties>
</file>