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AE8024">
      <w:pPr>
        <w:jc w:val="center"/>
        <w:rPr>
          <w:sz w:val="48"/>
          <w:szCs w:val="48"/>
        </w:rPr>
      </w:pPr>
    </w:p>
    <w:p w14:paraId="39ECE6AD">
      <w:pPr>
        <w:jc w:val="center"/>
        <w:rPr>
          <w:sz w:val="32"/>
          <w:szCs w:val="32"/>
        </w:rPr>
      </w:pPr>
    </w:p>
    <w:p w14:paraId="1E365F7C">
      <w:pPr>
        <w:jc w:val="center"/>
        <w:rPr>
          <w:sz w:val="44"/>
          <w:szCs w:val="44"/>
        </w:rPr>
      </w:pPr>
      <w:r>
        <w:rPr>
          <w:rFonts w:hint="eastAsia" w:ascii="宋体" w:hAnsi="宋体" w:cs="宋体"/>
          <w:b/>
          <w:sz w:val="32"/>
          <w:szCs w:val="32"/>
          <w:lang w:eastAsia="zh-CN"/>
        </w:rPr>
        <w:t xml:space="preserve">华中农业大学青年教师公寓维修改造项目    </w:t>
      </w:r>
    </w:p>
    <w:p w14:paraId="7A281193">
      <w:pPr>
        <w:jc w:val="center"/>
        <w:rPr>
          <w:rFonts w:hint="eastAsia"/>
          <w:sz w:val="44"/>
          <w:szCs w:val="44"/>
        </w:rPr>
      </w:pPr>
    </w:p>
    <w:p w14:paraId="600995C9">
      <w:pPr>
        <w:jc w:val="center"/>
        <w:rPr>
          <w:rFonts w:hint="eastAsia"/>
          <w:sz w:val="44"/>
          <w:szCs w:val="44"/>
        </w:rPr>
      </w:pPr>
    </w:p>
    <w:p w14:paraId="56A59CC4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跟</w:t>
      </w:r>
    </w:p>
    <w:p w14:paraId="11A91B90">
      <w:pPr>
        <w:jc w:val="center"/>
        <w:rPr>
          <w:sz w:val="44"/>
          <w:szCs w:val="44"/>
        </w:rPr>
      </w:pPr>
    </w:p>
    <w:p w14:paraId="7F409B6A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踪</w:t>
      </w:r>
    </w:p>
    <w:p w14:paraId="6B2032FA">
      <w:pPr>
        <w:jc w:val="center"/>
        <w:rPr>
          <w:sz w:val="44"/>
          <w:szCs w:val="44"/>
        </w:rPr>
      </w:pPr>
    </w:p>
    <w:p w14:paraId="2F11E789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周</w:t>
      </w:r>
    </w:p>
    <w:p w14:paraId="50745F4F">
      <w:pPr>
        <w:jc w:val="center"/>
        <w:rPr>
          <w:sz w:val="44"/>
          <w:szCs w:val="44"/>
        </w:rPr>
      </w:pPr>
    </w:p>
    <w:p w14:paraId="78B2F1B7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报</w:t>
      </w:r>
    </w:p>
    <w:p w14:paraId="67B7BA13">
      <w:pPr>
        <w:jc w:val="center"/>
        <w:rPr>
          <w:sz w:val="32"/>
          <w:szCs w:val="32"/>
        </w:rPr>
      </w:pPr>
    </w:p>
    <w:p w14:paraId="0B25D032">
      <w:pPr>
        <w:jc w:val="center"/>
        <w:rPr>
          <w:sz w:val="32"/>
          <w:szCs w:val="32"/>
        </w:rPr>
      </w:pPr>
    </w:p>
    <w:p w14:paraId="047E23E2">
      <w:pPr>
        <w:jc w:val="center"/>
        <w:rPr>
          <w:sz w:val="32"/>
          <w:szCs w:val="32"/>
        </w:rPr>
      </w:pPr>
    </w:p>
    <w:p w14:paraId="610600A7">
      <w:pPr>
        <w:jc w:val="center"/>
        <w:rPr>
          <w:sz w:val="32"/>
          <w:szCs w:val="32"/>
        </w:rPr>
      </w:pPr>
    </w:p>
    <w:p w14:paraId="311C9D46">
      <w:pPr>
        <w:rPr>
          <w:sz w:val="32"/>
          <w:szCs w:val="32"/>
        </w:rPr>
      </w:pPr>
    </w:p>
    <w:p w14:paraId="1D94E659">
      <w:pPr>
        <w:rPr>
          <w:sz w:val="32"/>
          <w:szCs w:val="32"/>
        </w:rPr>
      </w:pPr>
    </w:p>
    <w:p w14:paraId="28F6BEFE">
      <w:pPr>
        <w:rPr>
          <w:sz w:val="32"/>
          <w:szCs w:val="32"/>
        </w:rPr>
      </w:pPr>
    </w:p>
    <w:p w14:paraId="05924D10">
      <w:pPr>
        <w:rPr>
          <w:sz w:val="32"/>
          <w:szCs w:val="32"/>
        </w:rPr>
      </w:pPr>
    </w:p>
    <w:p w14:paraId="34D64ED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跟踪单位：湖北金信工程造价咨询有限公司</w:t>
      </w:r>
    </w:p>
    <w:p w14:paraId="64E880AF"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跟踪人员：位艳</w:t>
      </w:r>
    </w:p>
    <w:p w14:paraId="1E52AF3C">
      <w:pPr>
        <w:rPr>
          <w:rFonts w:hint="eastAsia" w:asciiTheme="majorEastAsia" w:hAnsiTheme="majorEastAsia" w:eastAsiaTheme="majorEastAsia"/>
          <w:b/>
          <w:sz w:val="36"/>
          <w:szCs w:val="36"/>
        </w:rPr>
      </w:pPr>
      <w:r>
        <w:rPr>
          <w:rFonts w:hint="eastAsia"/>
          <w:sz w:val="28"/>
          <w:szCs w:val="28"/>
        </w:rPr>
        <w:t>跟踪时间：202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8</w:t>
      </w:r>
      <w:r>
        <w:rPr>
          <w:rFonts w:hint="eastAsia"/>
          <w:sz w:val="28"/>
          <w:szCs w:val="28"/>
        </w:rPr>
        <w:t>日~202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6月14</w:t>
      </w:r>
      <w:r>
        <w:rPr>
          <w:rFonts w:hint="eastAsia"/>
          <w:sz w:val="28"/>
          <w:szCs w:val="28"/>
        </w:rPr>
        <w:t>日</w:t>
      </w:r>
    </w:p>
    <w:p w14:paraId="076F4A64">
      <w:pPr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>跟 踪 日 志</w:t>
      </w:r>
    </w:p>
    <w:tbl>
      <w:tblPr>
        <w:tblStyle w:val="6"/>
        <w:tblW w:w="900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2"/>
        <w:gridCol w:w="1593"/>
        <w:gridCol w:w="3511"/>
      </w:tblGrid>
      <w:tr w14:paraId="4600C51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9006" w:type="dxa"/>
            <w:gridSpan w:val="3"/>
          </w:tcPr>
          <w:p w14:paraId="51AE2CEA">
            <w:pPr>
              <w:jc w:val="both"/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工程名称：</w:t>
            </w:r>
            <w:r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  <w:t xml:space="preserve">华中农业大学青年教师公寓维修改造项目    </w:t>
            </w:r>
          </w:p>
        </w:tc>
      </w:tr>
      <w:tr w14:paraId="66B4830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3902" w:type="dxa"/>
            <w:vAlign w:val="center"/>
          </w:tcPr>
          <w:p w14:paraId="02D2C066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日期：20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26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14日</w:t>
            </w:r>
          </w:p>
        </w:tc>
        <w:tc>
          <w:tcPr>
            <w:tcW w:w="1593" w:type="dxa"/>
            <w:vAlign w:val="center"/>
          </w:tcPr>
          <w:p w14:paraId="5CCA2CB9">
            <w:pPr>
              <w:ind w:firstLine="360" w:firstLineChars="15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星期日</w:t>
            </w:r>
          </w:p>
        </w:tc>
        <w:tc>
          <w:tcPr>
            <w:tcW w:w="3511" w:type="dxa"/>
            <w:vAlign w:val="center"/>
          </w:tcPr>
          <w:p w14:paraId="070F6300">
            <w:pPr>
              <w:ind w:firstLine="120" w:firstLineChars="5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记录人：位艳</w:t>
            </w:r>
          </w:p>
        </w:tc>
      </w:tr>
      <w:tr w14:paraId="04648BC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006" w:type="dxa"/>
            <w:gridSpan w:val="3"/>
            <w:vAlign w:val="center"/>
          </w:tcPr>
          <w:p w14:paraId="3C92C526">
            <w:pPr>
              <w:ind w:firstLine="120" w:firstLineChars="50"/>
              <w:jc w:val="left"/>
              <w:rPr>
                <w:rFonts w:hint="eastAsia"/>
                <w:sz w:val="24"/>
                <w:szCs w:val="24"/>
              </w:rPr>
            </w:pPr>
          </w:p>
          <w:p w14:paraId="47F64190">
            <w:p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一、工程概况：</w:t>
            </w:r>
          </w:p>
          <w:p w14:paraId="59BC0FA4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default" w:ascii="宋体" w:hAnsi="宋体"/>
                <w:bCs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施工内容：华中农业大学6套青年教师公寓的维修改造，面积约730平米，内容包括厨房卫生改造、室内装修、强弱电、壁柜等</w:t>
            </w:r>
          </w:p>
          <w:p w14:paraId="431C11C6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施工单位：</w:t>
            </w: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val="en-US" w:eastAsia="zh-CN"/>
              </w:rPr>
              <w:t>武汉郎丰建设工程有限公司</w:t>
            </w:r>
          </w:p>
          <w:p w14:paraId="405B3685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default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val="en-US" w:eastAsia="zh-CN"/>
              </w:rPr>
              <w:t>监理单位：/</w:t>
            </w:r>
          </w:p>
          <w:p w14:paraId="11C3D514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合同价款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eastAsia="zh-CN"/>
              </w:rPr>
              <w:t>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 xml:space="preserve">设计费为人民币 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0.915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 xml:space="preserve">  万元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eastAsia="zh-CN"/>
              </w:rPr>
              <w:t>，总价包干</w:t>
            </w:r>
            <w:bookmarkStart w:id="0" w:name="OLE_LINK46"/>
            <w:bookmarkStart w:id="1" w:name="OLE_LINK45"/>
            <w:r>
              <w:rPr>
                <w:rFonts w:hint="eastAsia" w:cs="方正仿宋简体" w:asciiTheme="minorEastAsia" w:hAnsiTheme="minorEastAsia"/>
                <w:sz w:val="28"/>
                <w:szCs w:val="28"/>
                <w:lang w:eastAsia="zh-CN"/>
              </w:rPr>
              <w:t>。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建筑安装工程费暂定为人民币 65.88  万元，最终以“工程结算金额*（1-工程费下浮率）”为准。建筑安装工程费下浮率为  8.5 %。经审计的最终结算价不得超过72万元，超过部分作为承包方让利。</w:t>
            </w:r>
            <w:bookmarkEnd w:id="0"/>
            <w:bookmarkEnd w:id="1"/>
          </w:p>
          <w:p w14:paraId="2623145C">
            <w:pPr>
              <w:spacing w:line="360" w:lineRule="auto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5.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合同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eastAsia="zh-CN"/>
              </w:rPr>
              <w:t>工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期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eastAsia="zh-CN"/>
              </w:rPr>
              <w:t>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60日历天</w:t>
            </w:r>
          </w:p>
          <w:p w14:paraId="6723EC16">
            <w:pPr>
              <w:numPr>
                <w:ilvl w:val="0"/>
                <w:numId w:val="2"/>
              </w:num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施工进展：（含工艺要求检查、施工尺寸测量等）</w:t>
            </w:r>
          </w:p>
          <w:p w14:paraId="354B2BDD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both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1、3单元202、502卫生间、洗衣房墙地砖铺贴</w:t>
            </w:r>
          </w:p>
          <w:p w14:paraId="65A91E63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both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2、1单元101、102、103、104腻子打磨、油漆涂刷</w:t>
            </w:r>
          </w:p>
          <w:p w14:paraId="41FC73ED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both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3、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1单元101、102、103、104；3单元202、502门槛石安装</w:t>
            </w:r>
          </w:p>
          <w:p w14:paraId="1464E547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both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施工现场照片：</w:t>
            </w:r>
            <w:bookmarkStart w:id="2" w:name="_GoBack"/>
            <w:bookmarkEnd w:id="2"/>
          </w:p>
          <w:p w14:paraId="3A07B849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</w:p>
          <w:p w14:paraId="4F704812">
            <w:pPr>
              <w:pStyle w:val="2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7370445"/>
                  <wp:effectExtent l="0" t="0" r="0" b="1905"/>
                  <wp:docPr id="1" name="图片 1" descr="img_20260616_1059345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0260616_105934557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737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F215B3">
            <w:pPr>
              <w:pStyle w:val="2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4239260"/>
                  <wp:effectExtent l="0" t="0" r="0" b="8890"/>
                  <wp:docPr id="2" name="图片 2" descr="img_20260616_1105328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0260616_110532859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4239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33652A">
            <w:pPr>
              <w:pStyle w:val="2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1单元101、102、103、104；3单元202、502门槛石安装</w:t>
            </w:r>
          </w:p>
          <w:p w14:paraId="3A8865D8">
            <w:pPr>
              <w:pStyle w:val="2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768600" cy="3691890"/>
                  <wp:effectExtent l="0" t="0" r="12700" b="3810"/>
                  <wp:docPr id="4" name="图片 4" descr="IMG_20260616_1111128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IMG_20260616_11111282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600" cy="3691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696845" cy="3596640"/>
                  <wp:effectExtent l="0" t="0" r="8255" b="3810"/>
                  <wp:docPr id="3" name="图片 3" descr="IMG_20260616_1112054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0260616_111205487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6845" cy="3596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687955" cy="3584575"/>
                  <wp:effectExtent l="0" t="0" r="17145" b="15875"/>
                  <wp:docPr id="5" name="图片 5" descr="IMG_20260618_154701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IMG_20260618_15470123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7955" cy="3584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691765" cy="3589020"/>
                  <wp:effectExtent l="0" t="0" r="13335" b="11430"/>
                  <wp:docPr id="7" name="图片 7" descr="IMG_20260616_1111233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IMG_20260616_11112339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1765" cy="3589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97E23F">
            <w:pPr>
              <w:pStyle w:val="2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1单元101、102、103、104腻子打磨、油漆涂刷</w:t>
            </w:r>
          </w:p>
          <w:p w14:paraId="0466F2E4">
            <w:pPr>
              <w:pStyle w:val="2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661285" cy="3549650"/>
                  <wp:effectExtent l="0" t="0" r="5715" b="12700"/>
                  <wp:docPr id="6" name="图片 6" descr="IMG_20260618_1554529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IMG_20260618_155452954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1285" cy="3549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781300" cy="3709035"/>
                  <wp:effectExtent l="0" t="0" r="0" b="5715"/>
                  <wp:docPr id="9" name="图片 9" descr="IMG_20260618_155501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IMG_20260618_155501148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300" cy="3709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7370445"/>
                  <wp:effectExtent l="0" t="0" r="0" b="1905"/>
                  <wp:docPr id="8" name="图片 8" descr="img_20260616_1102295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img_20260616_110229517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737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8118DA">
            <w:pPr>
              <w:pStyle w:val="2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3单元202、502卫生间、洗衣房墙地砖铺贴</w:t>
            </w:r>
          </w:p>
          <w:p w14:paraId="6F417900">
            <w:pPr>
              <w:pStyle w:val="4"/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right="0" w:righ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材料抽检：（含品牌抽查、尺寸测量）</w:t>
            </w:r>
          </w:p>
          <w:p w14:paraId="4CB64096">
            <w:pPr>
              <w:pStyle w:val="4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 w:right="0" w:rightChars="0"/>
              <w:rPr>
                <w:rFonts w:hint="default"/>
                <w:lang w:val="en-US" w:eastAsia="zh-CN"/>
              </w:rPr>
            </w:pPr>
          </w:p>
          <w:p w14:paraId="13F6B262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ind w:leftChars="0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四、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其他：（若有）</w:t>
            </w:r>
          </w:p>
          <w:p w14:paraId="088587A6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</w:pPr>
          </w:p>
          <w:p w14:paraId="5F9F36E5">
            <w:pPr>
              <w:spacing w:line="360" w:lineRule="auto"/>
              <w:ind w:firstLine="562" w:firstLineChars="200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eastAsia="zh-CN"/>
              </w:rPr>
              <w:t xml:space="preserve"> </w:t>
            </w:r>
          </w:p>
          <w:p w14:paraId="619F43C2">
            <w:pPr>
              <w:jc w:val="left"/>
              <w:rPr>
                <w:rFonts w:hint="eastAsia"/>
                <w:sz w:val="24"/>
                <w:szCs w:val="24"/>
              </w:rPr>
            </w:pPr>
          </w:p>
        </w:tc>
      </w:tr>
    </w:tbl>
    <w:p w14:paraId="584F017A">
      <w:pPr>
        <w:rPr>
          <w:rFonts w:hint="eastAsia" w:eastAsiaTheme="minorEastAsia"/>
          <w:szCs w:val="36"/>
          <w:lang w:eastAsia="zh-CN"/>
        </w:rPr>
      </w:pPr>
    </w:p>
    <w:p w14:paraId="2814DD53">
      <w:pPr>
        <w:rPr>
          <w:rFonts w:hint="eastAsia" w:eastAsiaTheme="minorEastAsia"/>
          <w:szCs w:val="36"/>
          <w:lang w:eastAsia="zh-CN"/>
        </w:rPr>
      </w:pPr>
    </w:p>
    <w:p w14:paraId="4AFFB3D2"/>
    <w:sectPr>
      <w:pgSz w:w="11906" w:h="16838"/>
      <w:pgMar w:top="1440" w:right="1418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686366"/>
    <w:multiLevelType w:val="singleLevel"/>
    <w:tmpl w:val="A568636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E19141D"/>
    <w:multiLevelType w:val="multilevel"/>
    <w:tmpl w:val="3E19141D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5Y2Q5NTQ3Mjc3MDFlMDk0MTA5YTA2MmQzNTUzOGYifQ=="/>
  </w:docVars>
  <w:rsids>
    <w:rsidRoot w:val="00000000"/>
    <w:rsid w:val="0083097E"/>
    <w:rsid w:val="016C205B"/>
    <w:rsid w:val="02364227"/>
    <w:rsid w:val="0346553D"/>
    <w:rsid w:val="035B165B"/>
    <w:rsid w:val="03A43280"/>
    <w:rsid w:val="03B715BD"/>
    <w:rsid w:val="041C181B"/>
    <w:rsid w:val="047F58EC"/>
    <w:rsid w:val="049E757B"/>
    <w:rsid w:val="04F71D18"/>
    <w:rsid w:val="052F052B"/>
    <w:rsid w:val="05B90548"/>
    <w:rsid w:val="065D3500"/>
    <w:rsid w:val="06AB3CB3"/>
    <w:rsid w:val="06FF0FF3"/>
    <w:rsid w:val="07C33070"/>
    <w:rsid w:val="08875330"/>
    <w:rsid w:val="098A19E9"/>
    <w:rsid w:val="0AB077EA"/>
    <w:rsid w:val="0B9D59D5"/>
    <w:rsid w:val="0DE4506A"/>
    <w:rsid w:val="0DEC6838"/>
    <w:rsid w:val="0E1F38BB"/>
    <w:rsid w:val="0E996720"/>
    <w:rsid w:val="101D2C13"/>
    <w:rsid w:val="1078561C"/>
    <w:rsid w:val="12201807"/>
    <w:rsid w:val="12305BE6"/>
    <w:rsid w:val="125F33D6"/>
    <w:rsid w:val="1299771C"/>
    <w:rsid w:val="13E5530C"/>
    <w:rsid w:val="14A634E9"/>
    <w:rsid w:val="155510C9"/>
    <w:rsid w:val="1584739F"/>
    <w:rsid w:val="16E71607"/>
    <w:rsid w:val="16F85466"/>
    <w:rsid w:val="17A14F1F"/>
    <w:rsid w:val="17B37F46"/>
    <w:rsid w:val="17F23434"/>
    <w:rsid w:val="18A3338D"/>
    <w:rsid w:val="1B96632E"/>
    <w:rsid w:val="1D1F35ED"/>
    <w:rsid w:val="1E396471"/>
    <w:rsid w:val="1FFE2401"/>
    <w:rsid w:val="21880563"/>
    <w:rsid w:val="21DE2E3D"/>
    <w:rsid w:val="22F02E67"/>
    <w:rsid w:val="23A2125D"/>
    <w:rsid w:val="23BC364F"/>
    <w:rsid w:val="23D20627"/>
    <w:rsid w:val="23F37EC8"/>
    <w:rsid w:val="23FF744C"/>
    <w:rsid w:val="24783400"/>
    <w:rsid w:val="2632091A"/>
    <w:rsid w:val="269633AE"/>
    <w:rsid w:val="26E55B0A"/>
    <w:rsid w:val="29032E13"/>
    <w:rsid w:val="292B2DF9"/>
    <w:rsid w:val="299575E9"/>
    <w:rsid w:val="2A754B20"/>
    <w:rsid w:val="2CE94D65"/>
    <w:rsid w:val="2DC53663"/>
    <w:rsid w:val="2ED81A7D"/>
    <w:rsid w:val="2F0A7EAE"/>
    <w:rsid w:val="2F462E05"/>
    <w:rsid w:val="318929C1"/>
    <w:rsid w:val="31E06CBE"/>
    <w:rsid w:val="32656AD5"/>
    <w:rsid w:val="34241C6C"/>
    <w:rsid w:val="34DA7C3B"/>
    <w:rsid w:val="35406C27"/>
    <w:rsid w:val="3695170E"/>
    <w:rsid w:val="37AD002F"/>
    <w:rsid w:val="37D332A6"/>
    <w:rsid w:val="38476A0C"/>
    <w:rsid w:val="393E75DE"/>
    <w:rsid w:val="39BC7261"/>
    <w:rsid w:val="3B156AF7"/>
    <w:rsid w:val="3D467FD3"/>
    <w:rsid w:val="3E4B7AAC"/>
    <w:rsid w:val="3F094321"/>
    <w:rsid w:val="3FFD7E0A"/>
    <w:rsid w:val="40BB3A9F"/>
    <w:rsid w:val="41FB544E"/>
    <w:rsid w:val="438B64FE"/>
    <w:rsid w:val="43AB2187"/>
    <w:rsid w:val="43E6510E"/>
    <w:rsid w:val="442D51F8"/>
    <w:rsid w:val="4484364A"/>
    <w:rsid w:val="44CB1108"/>
    <w:rsid w:val="456236A4"/>
    <w:rsid w:val="4644351C"/>
    <w:rsid w:val="46805F22"/>
    <w:rsid w:val="481B13D8"/>
    <w:rsid w:val="4C074C2A"/>
    <w:rsid w:val="4C372B25"/>
    <w:rsid w:val="4C4306B8"/>
    <w:rsid w:val="4CD86F94"/>
    <w:rsid w:val="4D3B1A01"/>
    <w:rsid w:val="500003C3"/>
    <w:rsid w:val="504D1BF8"/>
    <w:rsid w:val="53E54685"/>
    <w:rsid w:val="55573C7E"/>
    <w:rsid w:val="56D27582"/>
    <w:rsid w:val="574F6D76"/>
    <w:rsid w:val="57D91345"/>
    <w:rsid w:val="585F008D"/>
    <w:rsid w:val="58CE3832"/>
    <w:rsid w:val="593D1CEA"/>
    <w:rsid w:val="5ACE1A9E"/>
    <w:rsid w:val="5BCB2095"/>
    <w:rsid w:val="5C1A149D"/>
    <w:rsid w:val="5E9A6159"/>
    <w:rsid w:val="60D90E88"/>
    <w:rsid w:val="60F07E14"/>
    <w:rsid w:val="617919B9"/>
    <w:rsid w:val="618F1171"/>
    <w:rsid w:val="62051CA5"/>
    <w:rsid w:val="62417ECC"/>
    <w:rsid w:val="63312CD8"/>
    <w:rsid w:val="64915201"/>
    <w:rsid w:val="661130EE"/>
    <w:rsid w:val="67331413"/>
    <w:rsid w:val="67AE2497"/>
    <w:rsid w:val="67F450C1"/>
    <w:rsid w:val="683D5390"/>
    <w:rsid w:val="683E7CD5"/>
    <w:rsid w:val="68440D5B"/>
    <w:rsid w:val="68946B0E"/>
    <w:rsid w:val="69283EDF"/>
    <w:rsid w:val="697A0012"/>
    <w:rsid w:val="6A562E40"/>
    <w:rsid w:val="6AD17853"/>
    <w:rsid w:val="6B4A47D5"/>
    <w:rsid w:val="6B5E41D4"/>
    <w:rsid w:val="6BD52A9D"/>
    <w:rsid w:val="6BD768DA"/>
    <w:rsid w:val="6C456CB2"/>
    <w:rsid w:val="6E7A0678"/>
    <w:rsid w:val="6EA1756B"/>
    <w:rsid w:val="6EE6388B"/>
    <w:rsid w:val="70252C4A"/>
    <w:rsid w:val="713816DD"/>
    <w:rsid w:val="72B01B3E"/>
    <w:rsid w:val="73957244"/>
    <w:rsid w:val="745917A8"/>
    <w:rsid w:val="74736F42"/>
    <w:rsid w:val="75AE7A8E"/>
    <w:rsid w:val="787671BD"/>
    <w:rsid w:val="78923177"/>
    <w:rsid w:val="792672B8"/>
    <w:rsid w:val="7A906611"/>
    <w:rsid w:val="7B2717D6"/>
    <w:rsid w:val="7BCC0CE6"/>
    <w:rsid w:val="7CEA29B8"/>
    <w:rsid w:val="7D5B1FF2"/>
    <w:rsid w:val="7D723DB3"/>
    <w:rsid w:val="7E7C0426"/>
    <w:rsid w:val="7ED73456"/>
    <w:rsid w:val="7FCC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489</Words>
  <Characters>565</Characters>
  <Lines>0</Lines>
  <Paragraphs>0</Paragraphs>
  <TotalTime>23</TotalTime>
  <ScaleCrop>false</ScaleCrop>
  <LinksUpToDate>false</LinksUpToDate>
  <CharactersWithSpaces>586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2024-03-18T07:53:00Z</dcterms:created>
  <dc:creator>Administrator</dc:creator>
  <cp:lastModifiedBy>许俊峰</cp:lastModifiedBy>
  <dcterms:modified xsi:type="dcterms:W3CDTF">2026-07-07T04:14:48Z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E325C55440B04E0BB048382AC57A94F4_13</vt:lpwstr>
  </property>
  <property fmtid="{D5CDD505-2E9C-101B-9397-08002B2CF9AE}" pid="4" name="KSOTemplateDocerSaveRecord">
    <vt:lpwstr>eyJoZGlkIjoiYzY1YjdmZTQ1NzkyM2Y4MjczNjUwOWQ0YzY0NDBiZWMiLCJ1c2VySWQiOiIxMTczNzQyNTc3In0=</vt:lpwstr>
  </property>
</Properties>
</file>