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hint="eastAsia" w:eastAsia="黑体"/>
          <w:sz w:val="56"/>
          <w:szCs w:val="22"/>
          <w:lang w:val="en-US" w:eastAsia="zh-CN"/>
        </w:rPr>
        <w:t xml:space="preserve"> </w:t>
      </w:r>
      <w:r>
        <w:rPr>
          <w:rFonts w:hint="eastAsia" w:eastAsia="黑体"/>
          <w:sz w:val="56"/>
          <w:szCs w:val="22"/>
        </w:rPr>
        <w:t>跟踪审计日志</w:t>
      </w:r>
    </w:p>
    <w:p>
      <w:pPr>
        <w:jc w:val="center"/>
        <w:rPr>
          <w:rFonts w:ascii="黑体" w:eastAsia="黑体"/>
          <w:sz w:val="32"/>
        </w:rPr>
      </w:pPr>
      <w:r>
        <w:rPr>
          <w:rFonts w:hint="eastAsia" w:ascii="黑体" w:eastAsia="黑体"/>
          <w:sz w:val="32"/>
        </w:rPr>
        <w:t>（202</w:t>
      </w:r>
      <w:r>
        <w:rPr>
          <w:rFonts w:hint="eastAsia" w:ascii="黑体" w:eastAsia="黑体"/>
          <w:sz w:val="32"/>
          <w:lang w:val="en-US" w:eastAsia="zh-CN"/>
        </w:rPr>
        <w:t>2</w:t>
      </w:r>
      <w:r>
        <w:rPr>
          <w:rFonts w:hint="eastAsia" w:ascii="黑体" w:eastAsia="黑体"/>
          <w:sz w:val="32"/>
        </w:rPr>
        <w:t>年</w:t>
      </w:r>
      <w:r>
        <w:rPr>
          <w:rFonts w:hint="eastAsia" w:ascii="黑体" w:eastAsia="黑体"/>
          <w:sz w:val="32"/>
          <w:lang w:val="en-US" w:eastAsia="zh-CN"/>
        </w:rPr>
        <w:t>10</w:t>
      </w:r>
      <w:r>
        <w:rPr>
          <w:rFonts w:hint="eastAsia" w:ascii="黑体" w:eastAsia="黑体"/>
          <w:sz w:val="32"/>
        </w:rPr>
        <w:t>月</w:t>
      </w:r>
      <w:r>
        <w:rPr>
          <w:rFonts w:hint="eastAsia" w:ascii="黑体" w:eastAsia="黑体"/>
          <w:sz w:val="32"/>
          <w:lang w:val="en-US" w:eastAsia="zh-CN"/>
        </w:rPr>
        <w:t>5日——8日</w:t>
      </w:r>
      <w:r>
        <w:rPr>
          <w:rFonts w:hint="eastAsia" w:ascii="黑体" w:eastAsia="黑体"/>
          <w:sz w:val="32"/>
        </w:rPr>
        <w:t>）</w:t>
      </w:r>
    </w:p>
    <w:p>
      <w:pPr>
        <w:jc w:val="center"/>
        <w:rPr>
          <w:rFonts w:ascii="黑体" w:eastAsia="黑体"/>
          <w:sz w:val="32"/>
        </w:rPr>
      </w:pPr>
    </w:p>
    <w:p>
      <w:pPr>
        <w:spacing w:line="360" w:lineRule="auto"/>
        <w:ind w:left="2550" w:leftChars="500" w:hanging="1500" w:hangingChars="500"/>
        <w:jc w:val="left"/>
        <w:rPr>
          <w:rFonts w:hint="eastAsia" w:ascii="黑体" w:eastAsia="黑体"/>
          <w:sz w:val="30"/>
          <w:szCs w:val="30"/>
          <w:lang w:eastAsia="zh-CN"/>
        </w:rPr>
      </w:pPr>
      <w:r>
        <w:rPr>
          <w:rFonts w:hint="eastAsia" w:ascii="黑体" w:eastAsia="黑体"/>
          <w:sz w:val="30"/>
          <w:szCs w:val="30"/>
        </w:rPr>
        <w:t>工程名称：</w:t>
      </w:r>
      <w:r>
        <w:rPr>
          <w:rFonts w:hint="eastAsia" w:ascii="黑体" w:eastAsia="黑体"/>
          <w:sz w:val="30"/>
          <w:szCs w:val="30"/>
          <w:lang w:val="en-US" w:eastAsia="zh-CN"/>
        </w:rPr>
        <w:t>华中农业大学农贸大楼装修改造升级施工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 xml:space="preserve"> </w:t>
      </w:r>
    </w:p>
    <w:p>
      <w:pPr>
        <w:spacing w:line="360" w:lineRule="auto"/>
        <w:ind w:left="1050" w:leftChars="500"/>
        <w:jc w:val="left"/>
        <w:rPr>
          <w:rFonts w:hint="eastAsia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</w:rPr>
        <w:t>学校管理部门：华中农业大学</w:t>
      </w:r>
      <w:r>
        <w:rPr>
          <w:rFonts w:hint="eastAsia" w:ascii="黑体" w:eastAsia="黑体"/>
          <w:sz w:val="30"/>
          <w:szCs w:val="30"/>
          <w:lang w:eastAsia="zh-CN"/>
        </w:rPr>
        <w:t>物业管理中心</w:t>
      </w:r>
    </w:p>
    <w:p>
      <w:pPr>
        <w:spacing w:line="360" w:lineRule="auto"/>
        <w:ind w:left="1050" w:leftChars="500"/>
        <w:jc w:val="left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施工单位： 当代建筑装饰集团有限公司</w:t>
      </w:r>
    </w:p>
    <w:p>
      <w:pPr>
        <w:spacing w:line="360" w:lineRule="auto"/>
        <w:ind w:left="1050" w:leftChars="500"/>
        <w:jc w:val="left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跟踪咨询单位：中正信咨询集团有限公司</w:t>
      </w:r>
    </w:p>
    <w:p>
      <w:pPr>
        <w:spacing w:line="360" w:lineRule="auto"/>
        <w:ind w:left="1050" w:leftChars="500"/>
        <w:jc w:val="left"/>
        <w:rPr>
          <w:rFonts w:hint="eastAsia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</w:rPr>
        <w:t>编制人： 詹卫</w:t>
      </w:r>
      <w:r>
        <w:rPr>
          <w:rFonts w:hint="eastAsia" w:ascii="黑体" w:eastAsia="黑体"/>
          <w:sz w:val="28"/>
          <w:szCs w:val="28"/>
        </w:rPr>
        <w:t>军</w:t>
      </w:r>
      <w:r>
        <w:rPr>
          <w:rFonts w:hint="eastAsia" w:ascii="黑体" w:eastAsia="黑体"/>
          <w:sz w:val="30"/>
          <w:szCs w:val="30"/>
        </w:rPr>
        <w:t xml:space="preserve">  郭婧</w:t>
      </w:r>
      <w:r>
        <w:rPr>
          <w:rFonts w:hint="eastAsia" w:ascii="黑体" w:eastAsia="黑体"/>
          <w:sz w:val="30"/>
          <w:szCs w:val="30"/>
          <w:lang w:val="en-US" w:eastAsia="zh-CN"/>
        </w:rPr>
        <w:t xml:space="preserve">  隆洁颖</w:t>
      </w:r>
    </w:p>
    <w:p/>
    <w:p/>
    <w:p/>
    <w:p/>
    <w:p/>
    <w:p/>
    <w:p/>
    <w:p/>
    <w:p/>
    <w:p/>
    <w:p/>
    <w:p/>
    <w:p/>
    <w:p/>
    <w:p/>
    <w:p/>
    <w:p/>
    <w:p/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default" w:eastAsia="宋体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跟 审 日 记</w:t>
      </w:r>
    </w:p>
    <w:tbl>
      <w:tblPr>
        <w:tblStyle w:val="2"/>
        <w:tblpPr w:leftFromText="180" w:rightFromText="180" w:vertAnchor="text" w:horzAnchor="page" w:tblpX="1017" w:tblpY="607"/>
        <w:tblOverlap w:val="never"/>
        <w:tblW w:w="10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华中农业大学农贸大楼装修改造升级施工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2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10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5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 xml:space="preserve">詹卫军   </w:t>
            </w:r>
            <w:r>
              <w:rPr>
                <w:rFonts w:hint="eastAsia" w:ascii="宋体" w:hAnsi="宋体"/>
                <w:lang w:eastAsia="zh-CN"/>
              </w:rPr>
              <w:t>郭婧</w:t>
            </w:r>
            <w:r>
              <w:rPr>
                <w:rFonts w:hint="eastAsia" w:ascii="宋体" w:hAnsi="宋体"/>
                <w:lang w:val="en-US" w:eastAsia="zh-CN"/>
              </w:rPr>
              <w:t xml:space="preserve">  隆洁颖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北侧外立面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223000" cy="4667250"/>
                  <wp:effectExtent l="0" t="0" r="0" b="6350"/>
                  <wp:docPr id="1" name="图片 1" descr="IMG_20221005_07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1005_0730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widowControl/>
              <w:jc w:val="left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室内菜市场铺砖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6223000" cy="4667250"/>
                  <wp:effectExtent l="0" t="0" r="0" b="6350"/>
                  <wp:docPr id="2" name="图片 2" descr="IMG_20221005_07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1005_0751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室内菜市场地砖保护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6223000" cy="4667250"/>
                  <wp:effectExtent l="0" t="0" r="0" b="6350"/>
                  <wp:docPr id="3" name="图片 3" descr="IMG_20221005_075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21005_075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一层西侧商铺外侧墙体拆除（靠近楼梯的一间）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6223000" cy="4667250"/>
                  <wp:effectExtent l="0" t="0" r="0" b="6350"/>
                  <wp:docPr id="4" name="图片 4" descr="IMG_20221005_075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21005_0754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顶层电梯雨棚安装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6223000" cy="6379845"/>
                  <wp:effectExtent l="0" t="0" r="0" b="8255"/>
                  <wp:docPr id="5" name="图片 5" descr="IMG_20221005_075909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21005_075909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637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/>
          <w:b/>
          <w:bCs/>
          <w:sz w:val="30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跟 审 日 记</w:t>
      </w:r>
    </w:p>
    <w:tbl>
      <w:tblPr>
        <w:tblStyle w:val="2"/>
        <w:tblpPr w:leftFromText="180" w:rightFromText="180" w:vertAnchor="text" w:horzAnchor="page" w:tblpX="1017" w:tblpY="607"/>
        <w:tblOverlap w:val="never"/>
        <w:tblW w:w="10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华中农业大学农贸大楼装修改造升级施工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2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10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7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 xml:space="preserve">詹卫军   </w:t>
            </w:r>
            <w:r>
              <w:rPr>
                <w:rFonts w:hint="eastAsia" w:ascii="宋体" w:hAnsi="宋体"/>
                <w:lang w:eastAsia="zh-CN"/>
              </w:rPr>
              <w:t>郭婧</w:t>
            </w:r>
            <w:r>
              <w:rPr>
                <w:rFonts w:hint="eastAsia" w:ascii="宋体" w:hAnsi="宋体"/>
                <w:lang w:val="en-US" w:eastAsia="zh-CN"/>
              </w:rPr>
              <w:t xml:space="preserve">  隆洁颖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1、楼梯间商户开门洞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003040" cy="5337810"/>
                  <wp:effectExtent l="0" t="0" r="10160" b="8890"/>
                  <wp:docPr id="10" name="图片 10" descr="IMG_20221007_12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21007_1216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533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/>
              </w:rPr>
            </w:pPr>
          </w:p>
          <w:p>
            <w:pPr>
              <w:widowControl/>
              <w:jc w:val="left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屋面镀锌风管安装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6223000" cy="4667250"/>
                  <wp:effectExtent l="0" t="0" r="0" b="6350"/>
                  <wp:docPr id="11" name="图片 11" descr="IMG_20221007_12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21007_1219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2"/>
              </w:numPr>
              <w:ind w:left="0" w:leftChars="0" w:firstLine="0" w:firstLineChars="0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风机电动机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 xml:space="preserve">    </w:t>
            </w: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5150485" cy="3862705"/>
                  <wp:effectExtent l="0" t="0" r="5715" b="10795"/>
                  <wp:docPr id="12" name="图片 12" descr="IMG_20221007_12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21007_1219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485" cy="386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 xml:space="preserve">        </w:t>
            </w: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4732655" cy="3549650"/>
                  <wp:effectExtent l="0" t="0" r="4445" b="6350"/>
                  <wp:docPr id="13" name="图片 13" descr="IMG_20221007_12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21007_1220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655" cy="354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跟 审 日 记</w:t>
      </w:r>
    </w:p>
    <w:tbl>
      <w:tblPr>
        <w:tblStyle w:val="2"/>
        <w:tblpPr w:leftFromText="180" w:rightFromText="180" w:vertAnchor="text" w:horzAnchor="page" w:tblpX="1017" w:tblpY="607"/>
        <w:tblOverlap w:val="never"/>
        <w:tblW w:w="10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华中农业大学农贸大楼装修改造升级施工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2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10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8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 xml:space="preserve">詹卫军   </w:t>
            </w:r>
            <w:r>
              <w:rPr>
                <w:rFonts w:hint="eastAsia" w:ascii="宋体" w:hAnsi="宋体"/>
                <w:lang w:eastAsia="zh-CN"/>
              </w:rPr>
              <w:t>郭婧</w:t>
            </w:r>
            <w:r>
              <w:rPr>
                <w:rFonts w:hint="eastAsia" w:ascii="宋体" w:hAnsi="宋体"/>
                <w:lang w:val="en-US" w:eastAsia="zh-CN"/>
              </w:rPr>
              <w:t xml:space="preserve">  隆洁颖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1、配电柜接线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362835" cy="3152140"/>
                  <wp:effectExtent l="0" t="0" r="12065" b="10160"/>
                  <wp:docPr id="14" name="图片 14" descr="IMG_20221008_075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21008_0759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315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2、天棚吊顶</w:t>
            </w:r>
            <w:bookmarkStart w:id="0" w:name="_GoBack"/>
            <w:bookmarkEnd w:id="0"/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补腻子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  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585720" cy="2950845"/>
                  <wp:effectExtent l="0" t="0" r="5080" b="5715"/>
                  <wp:docPr id="16" name="图片 16" descr="IMG_20221008_080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008_0804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720" cy="295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3、屋面层风管安装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223000" cy="4667250"/>
                  <wp:effectExtent l="0" t="0" r="0" b="6350"/>
                  <wp:docPr id="17" name="图片 17" descr="IMG_20221008_080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1008_0809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/>
              </w:rPr>
            </w:pPr>
          </w:p>
          <w:p>
            <w:pPr>
              <w:widowControl/>
              <w:numPr>
                <w:ilvl w:val="0"/>
                <w:numId w:val="2"/>
              </w:numPr>
              <w:ind w:left="0" w:leftChars="0" w:firstLine="0" w:firstLineChars="0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屋面层房间室内拆除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default" w:ascii="宋体" w:hAnsi="宋体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40640</wp:posOffset>
                  </wp:positionV>
                  <wp:extent cx="6223000" cy="4667250"/>
                  <wp:effectExtent l="0" t="0" r="0" b="6350"/>
                  <wp:wrapNone/>
                  <wp:docPr id="18" name="图片 18" descr="IMG_20221008_080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21008_0809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center"/>
        <w:rPr>
          <w:rFonts w:hint="eastAsia" w:ascii="Times New Roman" w:eastAsia="宋体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Times New Roman" w:eastAsia="宋体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Times New Roman" w:eastAsia="宋体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EF624F"/>
    <w:multiLevelType w:val="singleLevel"/>
    <w:tmpl w:val="DBEF624F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2A6E6920"/>
    <w:multiLevelType w:val="singleLevel"/>
    <w:tmpl w:val="2A6E692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38AB037C"/>
    <w:rsid w:val="2D864CA8"/>
    <w:rsid w:val="37A419DA"/>
    <w:rsid w:val="38AB037C"/>
    <w:rsid w:val="47221ECB"/>
    <w:rsid w:val="485A191D"/>
    <w:rsid w:val="545A1830"/>
    <w:rsid w:val="675A54F8"/>
    <w:rsid w:val="6E20118B"/>
    <w:rsid w:val="70904E30"/>
    <w:rsid w:val="769329FD"/>
    <w:rsid w:val="7981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345</Words>
  <Characters>361</Characters>
  <Lines>0</Lines>
  <Paragraphs>0</Paragraphs>
  <TotalTime>3</TotalTime>
  <ScaleCrop>false</ScaleCrop>
  <LinksUpToDate>false</LinksUpToDate>
  <CharactersWithSpaces>441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2022-09-30T07:11:00Z</dcterms:created>
  <dc:creator>LWJSYX</dc:creator>
  <cp:lastModifiedBy>Administrator</cp:lastModifiedBy>
  <dcterms:modified xsi:type="dcterms:W3CDTF">2022-10-20T07:04:59Z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9E70C84069CC4A819441B16B9A4D2DF1</vt:lpwstr>
  </property>
</Properties>
</file>