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04924F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54CBDA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6C3C17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 xml:space="preserve">志 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（第78期）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2025年8月25日-2025年8月31日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1F334A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312EB00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1AAE721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2.3、外墙涂料、真石漆，环氧地坪：地下室地坪中涂及打磨完成，环氧地坪面漆完成；</w:t>
      </w:r>
    </w:p>
    <w:p w14:paraId="6B28F1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2.4、幕墙、光伏和充电桩：铝板安装及收尾完成；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2.5、室外园林：1-2F绿阶踏步完成98%，北广场铺装完成95%，西侧和东北侧步道铺装完成，路沿石安装完成，东侧种植土坡型整理完成。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861F063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</w:pPr>
      <w:r>
        <w:rPr>
          <w:rFonts w:hint="eastAsia"/>
          <w:lang w:val="en-US" w:eastAsia="zh-CN"/>
        </w:rPr>
        <w:t>室外大台阶石材铺装中；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" name="图片 1" descr="IMG_20250825_16470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825_1647071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北侧路沿石铺装中；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825_16464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825_1646422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3D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大台阶坡道玻璃栏杆安装中；</w:t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825_16472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825_1647231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北侧草坪湿水养护；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826_165544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826_1655447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北侧广场石材铺装中；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0826_165646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826_1656461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二层坡道种植土回填；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828_091809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828_0918099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A62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二层平台处缝隙式排水沟施工；</w:t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828_09205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828_0920578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三层坡道玻璃栏杆不锈钢收边条安装中；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105150" cy="3880485"/>
            <wp:effectExtent l="0" t="0" r="0" b="5715"/>
            <wp:docPr id="10" name="图片 10" descr="IMG_20250828_09211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828_0921165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四层平台处铝合金玻璃门禁穿线；</w:t>
      </w:r>
    </w:p>
    <w:p w14:paraId="7CAC1E45">
      <w:pPr>
        <w:ind w:firstLine="321" w:firstLineChars="10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1.室外道路铺装厚度问题；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2025年8月31日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2D7676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CC04897"/>
    <w:rsid w:val="0D500399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97AB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9A45F0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9214B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B86570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D110F8"/>
    <w:rsid w:val="34E356BC"/>
    <w:rsid w:val="353B4E93"/>
    <w:rsid w:val="35E66777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B348DC"/>
    <w:rsid w:val="3ADF6C22"/>
    <w:rsid w:val="3AF2437C"/>
    <w:rsid w:val="3BC16B7C"/>
    <w:rsid w:val="3C073099"/>
    <w:rsid w:val="3C2F2F4D"/>
    <w:rsid w:val="3C560971"/>
    <w:rsid w:val="3C8046E8"/>
    <w:rsid w:val="3CF0255F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5FF5437"/>
    <w:rsid w:val="462B4FD9"/>
    <w:rsid w:val="462E1E5C"/>
    <w:rsid w:val="4663564F"/>
    <w:rsid w:val="46784CA5"/>
    <w:rsid w:val="468F5A27"/>
    <w:rsid w:val="46AD07E1"/>
    <w:rsid w:val="47402E57"/>
    <w:rsid w:val="481446D9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877A97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0F23E85"/>
    <w:rsid w:val="61031E33"/>
    <w:rsid w:val="6113629B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5F51E86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76072A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39185D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315</Words>
  <Characters>377</Characters>
  <Lines>0</Lines>
  <Paragraphs>0</Paragraphs>
  <TotalTime>48</TotalTime>
  <ScaleCrop>false</ScaleCrop>
  <LinksUpToDate>false</LinksUpToDate>
  <CharactersWithSpaces>395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2025-09-02T01:08:13Z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