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26538F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20C42B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00BB4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（第5期）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2025年6月16日-2025年6月22日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室外坡道混凝土浇筑，二层花架梁外墙粉刷，报告厅风管安装，走道天棚龙骨安装，屋面钢制防火门安装，报告厅二层桥架安装，钢结构转换层焊接处涂膜防火漆，大厅挑空区域钢龙骨安装，满堂脚手架搭设，安装防坠网及平台钢板，墙面二次开槽，管线敷设，大厅吊顶边吊基层板安装。</w:t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大厅吊顶边吊基层板安装中；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7540" cy="7623810"/>
            <wp:effectExtent l="0" t="0" r="16510" b="15240"/>
            <wp:docPr id="14" name="图片 14" descr="IMG_20250620_10304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20_103049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天棚角钢转换层安装中；</w:t>
      </w:r>
    </w:p>
    <w:p w14:paraId="2F7C04E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5160" cy="4248150"/>
            <wp:effectExtent l="0" t="0" r="15240" b="0"/>
            <wp:docPr id="15" name="图片 15" descr="IMG_20250620_10304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20_103049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86430" cy="4248150"/>
            <wp:effectExtent l="0" t="0" r="13970" b="0"/>
            <wp:docPr id="16" name="图片 16" descr="IMG_20250620_10312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20_1031227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墙面二次开槽，管线敷设;</w:t>
      </w:r>
    </w:p>
    <w:p w14:paraId="50FB7C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20250620_103005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20_1030056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放映室吊顶龙骨安装中；</w:t>
      </w:r>
    </w:p>
    <w:p w14:paraId="34EBE4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620_102959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20_1029598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805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满堂脚手架搭设，安装防坠网及平台钢板；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0" name="图片 20" descr="IMG_20250620_1029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20_102942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BA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1" name="图片 21" descr="IMG_20250620_10294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20_102942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A6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大厅挑空区域钢龙骨安装中；</w:t>
      </w:r>
    </w:p>
    <w:p w14:paraId="16A742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620_102745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20_1027455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F22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走道角钢转换层安装中；</w:t>
      </w:r>
    </w:p>
    <w:p w14:paraId="063873C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43" name="图片 43" descr="IMG_20250620_10273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620_1027361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2E1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24" name="图片 24" descr="IMG_20250620_10273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20_1027361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BCF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大厅钢结构转换层焊接处涂膜防火漆；</w:t>
      </w:r>
    </w:p>
    <w:p w14:paraId="28F58B0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618_11211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18_1121178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7EA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天棚转换层角钢焊接中；</w:t>
      </w:r>
    </w:p>
    <w:p w14:paraId="7A26A09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618_11211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618_1121154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6E4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走道吊顶转换层施工中；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45105" cy="3738880"/>
            <wp:effectExtent l="0" t="0" r="17145" b="13970"/>
            <wp:docPr id="28" name="图片 28" descr="IMG_20250618_112016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618_1120164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天棚风管安装中；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10130" cy="2752725"/>
            <wp:effectExtent l="0" t="0" r="13970" b="9525"/>
            <wp:docPr id="30" name="图片 30" descr="IMG_20250618_11200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618_1120069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报告厅二层桥架安装中（桥架尺寸为：800mm宽1.982mm厚）；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274570" cy="2626995"/>
            <wp:effectExtent l="0" t="0" r="11430" b="1905"/>
            <wp:docPr id="32" name="图片 32" descr="IMG_20250618_111833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618_1118338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331970" cy="2877185"/>
            <wp:effectExtent l="0" t="0" r="11430" b="18415"/>
            <wp:docPr id="34" name="图片 34" descr="IMG_20250618_11174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618_1117432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7C75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109210" cy="3832860"/>
            <wp:effectExtent l="0" t="0" r="15240" b="15240"/>
            <wp:docPr id="33" name="图片 33" descr="IMG_20250618_111746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618_1117464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533140" cy="4711065"/>
            <wp:effectExtent l="0" t="0" r="10160" b="13335"/>
            <wp:docPr id="35" name="图片 35" descr="IMG_20250618_11193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618_1119384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0E0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屋面钢制防火门安装中；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618_11172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618_1117242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大厅满堂脚手架搭设中；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618_11162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618_1116228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走道天棚龙骨尺寸测量50mm系列龙骨；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8" name="图片 38" descr="IMG_20250618_11153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618_11153187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9" name="图片 39" descr="IMG_20250618_111553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618_1115538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报告厅风管安装中；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40" name="图片 40" descr="IMG_20250618_11151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618_1115120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二层花架梁外墙粉刷；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71520" cy="4362450"/>
            <wp:effectExtent l="0" t="0" r="5080" b="0"/>
            <wp:docPr id="41" name="图片 41" descr="IMG_20250618_11145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0618_1114576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报告厅室外坡道混凝土浇筑；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20250618_11130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618_11130447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F378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1.吊顶及墙面基层施工材质厚度问题；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2.地台砖砌体防水问题；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2025年6月23日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56106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1075</Words>
  <Characters>1164</Characters>
  <Lines>0</Lines>
  <Paragraphs>0</Paragraphs>
  <TotalTime>56</TotalTime>
  <ScaleCrop>false</ScaleCrop>
  <LinksUpToDate>false</LinksUpToDate>
  <CharactersWithSpaces>1194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2025-06-25T06:32:31Z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