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45AE">
      <w:pPr>
        <w:rPr>
          <w:rFonts w:hint="eastAsia"/>
        </w:rPr>
      </w:pPr>
    </w:p>
    <w:p w14:paraId="0D5AC262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8"/>
          <w:szCs w:val="48"/>
          <w:highlight w:val="none"/>
          <w:lang w:val="en-US" w:eastAsia="zh-CN"/>
        </w:rPr>
        <w:t>华中农业大学人文社科楼报告厅精装修及设备安装工程合同</w:t>
      </w:r>
    </w:p>
    <w:p w14:paraId="07712A73"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1532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施</w:t>
      </w:r>
    </w:p>
    <w:p w14:paraId="0A03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工</w:t>
      </w:r>
    </w:p>
    <w:p w14:paraId="686C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阶</w:t>
      </w:r>
    </w:p>
    <w:p w14:paraId="55F66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段</w:t>
      </w:r>
    </w:p>
    <w:p w14:paraId="1FE34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跟</w:t>
      </w:r>
    </w:p>
    <w:p w14:paraId="59BC6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审</w:t>
      </w:r>
    </w:p>
    <w:p w14:paraId="78B57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日</w:t>
      </w:r>
    </w:p>
    <w:p w14:paraId="362C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0" w:line="0" w:lineRule="atLeast"/>
        <w:jc w:val="center"/>
        <w:textAlignment w:val="auto"/>
        <w:rPr>
          <w:rFonts w:hint="eastAsia"/>
          <w:sz w:val="84"/>
          <w:szCs w:val="84"/>
        </w:rPr>
      </w:pPr>
      <w:r>
        <w:rPr>
          <w:rFonts w:hint="eastAsia" w:ascii="楷体_GB2312" w:eastAsia="楷体_GB2312"/>
          <w:b/>
          <w:bCs w:val="0"/>
          <w:sz w:val="52"/>
          <w:szCs w:val="52"/>
          <w:lang w:val="en-US" w:eastAsia="zh-CN"/>
        </w:rPr>
        <w:t>志</w:t>
      </w:r>
      <w:r>
        <w:rPr>
          <w:rFonts w:hint="eastAsia"/>
          <w:sz w:val="84"/>
          <w:szCs w:val="84"/>
          <w:lang w:val="en-US" w:eastAsia="zh-CN"/>
        </w:rPr>
        <w:t xml:space="preserve">                </w:t>
      </w:r>
    </w:p>
    <w:p w14:paraId="7B8EA7F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（第4期）</w:t>
      </w:r>
    </w:p>
    <w:p w14:paraId="2533E786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75483203">
      <w:pPr>
        <w:ind w:firstLine="723" w:firstLineChars="200"/>
        <w:jc w:val="both"/>
        <w:rPr>
          <w:rFonts w:ascii="仿宋" w:hAnsi="仿宋" w:eastAsia="仿宋"/>
          <w:sz w:val="24"/>
          <w:u w:val="thick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跟踪</w:t>
      </w:r>
      <w:r>
        <w:rPr>
          <w:rFonts w:hint="eastAsia" w:ascii="仿宋" w:hAnsi="仿宋" w:eastAsia="仿宋"/>
          <w:b/>
          <w:sz w:val="36"/>
          <w:szCs w:val="36"/>
        </w:rPr>
        <w:t>单位：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中正信咨询集团有限公司</w:t>
      </w:r>
    </w:p>
    <w:p w14:paraId="1F794AB1">
      <w:pPr>
        <w:ind w:firstLine="723" w:firstLineChars="200"/>
        <w:jc w:val="both"/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项目组长</w:t>
      </w:r>
      <w:r>
        <w:rPr>
          <w:rFonts w:hint="eastAsia" w:ascii="仿宋" w:hAnsi="仿宋" w:eastAsia="仿宋"/>
          <w:b/>
          <w:sz w:val="36"/>
          <w:szCs w:val="36"/>
        </w:rPr>
        <w:t>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詹卫军</w:t>
      </w:r>
    </w:p>
    <w:p w14:paraId="1B56E29E">
      <w:pPr>
        <w:ind w:firstLine="723" w:firstLineChars="200"/>
        <w:jc w:val="both"/>
        <w:rPr>
          <w:rFonts w:hint="default" w:ascii="仿宋" w:hAnsi="仿宋" w:eastAsia="仿宋"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跟踪人员</w:t>
      </w:r>
      <w:r>
        <w:rPr>
          <w:rFonts w:hint="eastAsia" w:ascii="仿宋" w:hAnsi="仿宋" w:eastAsia="仿宋"/>
          <w:b/>
          <w:sz w:val="36"/>
          <w:szCs w:val="36"/>
        </w:rPr>
        <w:t>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柳军 尹晓东 郭靖</w:t>
      </w:r>
    </w:p>
    <w:p w14:paraId="283B0A2D">
      <w:pPr>
        <w:ind w:firstLine="723" w:firstLineChars="200"/>
        <w:jc w:val="both"/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跟踪时间</w:t>
      </w:r>
      <w:r>
        <w:rPr>
          <w:rFonts w:hint="eastAsia" w:ascii="仿宋" w:hAnsi="仿宋" w:eastAsia="仿宋"/>
          <w:b/>
          <w:sz w:val="36"/>
          <w:szCs w:val="36"/>
        </w:rPr>
        <w:t>：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2025年6月9日-2025年6月15日</w:t>
      </w:r>
    </w:p>
    <w:p w14:paraId="43C43CF7">
      <w:pPr>
        <w:ind w:firstLine="723" w:firstLineChars="200"/>
        <w:jc w:val="both"/>
        <w:rPr>
          <w:rFonts w:hint="default" w:ascii="仿宋" w:hAnsi="仿宋" w:eastAsia="仿宋"/>
          <w:b/>
          <w:sz w:val="36"/>
          <w:szCs w:val="36"/>
          <w:u w:val="single"/>
          <w:lang w:val="en-US" w:eastAsia="zh-CN"/>
        </w:rPr>
      </w:pPr>
    </w:p>
    <w:p w14:paraId="4B385EE1">
      <w:pPr>
        <w:numPr>
          <w:ilvl w:val="0"/>
          <w:numId w:val="0"/>
        </w:numPr>
        <w:ind w:left="640" w:leftChars="0"/>
        <w:jc w:val="left"/>
        <w:rPr>
          <w:rFonts w:hint="eastAsia" w:ascii="仿宋" w:hAnsi="仿宋" w:eastAsia="仿宋" w:cs="仿宋"/>
          <w:b/>
          <w:bCs/>
          <w:sz w:val="32"/>
          <w:szCs w:val="4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yellow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yellow"/>
          <w:lang w:val="en-US" w:eastAsia="zh-CN"/>
        </w:rPr>
        <w:t>、项目基本情况</w:t>
      </w:r>
    </w:p>
    <w:p w14:paraId="3536A4B8">
      <w:pPr>
        <w:ind w:firstLine="64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1、建设单位：华中农业大学</w:t>
      </w:r>
    </w:p>
    <w:p w14:paraId="6BA468E7">
      <w:pPr>
        <w:ind w:firstLine="64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2、承包单位：中孚泰文化建筑股份有限公司</w:t>
      </w:r>
    </w:p>
    <w:p w14:paraId="5AA10829">
      <w:pPr>
        <w:ind w:firstLine="64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3、监理单位：中冶南方武汉工程咨询管理有限公司</w:t>
      </w:r>
    </w:p>
    <w:p w14:paraId="70A154CE">
      <w:pPr>
        <w:ind w:firstLine="64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4、跟踪审计：中正信咨询集团有限公司</w:t>
      </w:r>
    </w:p>
    <w:p w14:paraId="6964B4C0">
      <w:p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5、合同金额：合同金额 10014078.38元，其中：（1）安全文明施工费：人民币（大写）玖万柒仟叁佰壹拾伍元柒角柒分 (¥ 97315.77元)；（2）材料和工程设备暂估价金额：人民币（大写）贰佰零壹万玖仟壹佰伍拾贰元伍角陆分(¥2019152.56元)；（3）专业工程暂估价金额：人民币（大写）肆拾伍万元整 (¥ 450000.00元)；（4）暂列金额：</w:t>
      </w:r>
    </w:p>
    <w:p w14:paraId="4D11A7CC">
      <w:pPr>
        <w:jc w:val="left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人民币（大写）伍拾伍万元整 (¥ 550000.00元)。</w:t>
      </w:r>
    </w:p>
    <w:p w14:paraId="2CB19EBA">
      <w:pPr>
        <w:ind w:firstLine="640"/>
        <w:jc w:val="left"/>
        <w:rPr>
          <w:rFonts w:hint="default" w:ascii="仿宋" w:hAnsi="仿宋" w:eastAsia="仿宋" w:cs="仿宋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6、工程内容：负一层、一层及二层，具体建设内容如下：负一层：报告厅辅助用房、公共走道、卫生间、弱电间、进线间等；一层：管理室、门卫房、休息室、 更衣室、贵宾休息室、卫生间、门厅及走道、报告厅、声闸房等；二层：卫生间、公共走道、声控室、报告厅夹层。</w:t>
      </w:r>
    </w:p>
    <w:p w14:paraId="188E853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7、合同工期：9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0日历天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。 </w:t>
      </w:r>
    </w:p>
    <w:p w14:paraId="7A3394BA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highlight w:val="yellow"/>
          <w:lang w:val="en-US" w:eastAsia="zh-CN"/>
        </w:rPr>
        <w:t>二、进度完成情况（附图）</w:t>
      </w:r>
    </w:p>
    <w:p w14:paraId="28266D1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楼梯间贴砖、栏杆扶手安装中、报告厅砖砌体地台施工、座椅台阶混凝土浇筑完毕，走道吊顶龙骨安装中，钢制防火门安装中，内墙面腻子粉刷。</w:t>
      </w:r>
    </w:p>
    <w:p w14:paraId="20AC59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2F64B63E"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走道吊顶龙骨安装中；</w:t>
      </w:r>
    </w:p>
    <w:p w14:paraId="50743F7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7405" cy="2493010"/>
            <wp:effectExtent l="0" t="0" r="17145" b="2540"/>
            <wp:docPr id="1" name="图片 1" descr="IMG_20250613_161553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613_161553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7760" cy="2493645"/>
            <wp:effectExtent l="0" t="0" r="2540" b="1905"/>
            <wp:docPr id="3" name="图片 3" descr="IMG_20250613_16161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50613_1616187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7CB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eastAsiaTheme="minorEastAsia"/>
          <w:lang w:eastAsia="zh-CN"/>
        </w:rPr>
      </w:pPr>
    </w:p>
    <w:p w14:paraId="0DAC0B6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走道钢制防火门安装中；</w:t>
      </w:r>
    </w:p>
    <w:p w14:paraId="74FDBF6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9495" cy="2555240"/>
            <wp:effectExtent l="0" t="0" r="14605" b="16510"/>
            <wp:docPr id="2" name="图片 2" descr="IMG_20250613_16155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613_1615558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7180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砖砌地台施工中，施工尺寸为600*600*580mm;</w:t>
      </w:r>
    </w:p>
    <w:p w14:paraId="586A7BE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302510" cy="2513965"/>
            <wp:effectExtent l="0" t="0" r="2540" b="635"/>
            <wp:docPr id="4" name="图片 4" descr="IMG_20250613_161628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50613_1616289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51075" cy="2628900"/>
            <wp:effectExtent l="0" t="0" r="15875" b="0"/>
            <wp:docPr id="5" name="图片 5" descr="IMG_20250613_161824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50613_1618240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7C7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78735" cy="2584450"/>
            <wp:effectExtent l="0" t="0" r="12065" b="6350"/>
            <wp:docPr id="6" name="图片 6" descr="IMG_20250613_161839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50613_1618395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08885" cy="2567305"/>
            <wp:effectExtent l="0" t="0" r="5715" b="4445"/>
            <wp:docPr id="7" name="图片 7" descr="IMG_20250613_161849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50613_1618498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A233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楼梯间天棚及墙面腻子粉刷；</w:t>
      </w:r>
    </w:p>
    <w:p w14:paraId="3FC3BA3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60955" cy="2835275"/>
            <wp:effectExtent l="0" t="0" r="10795" b="3175"/>
            <wp:docPr id="8" name="图片 8" descr="IMG_20250613_16194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50613_1619415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D764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大厅挑空区域钢龙骨安装中；</w:t>
      </w:r>
    </w:p>
    <w:p w14:paraId="1D1BA60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82190" cy="2276475"/>
            <wp:effectExtent l="0" t="0" r="3810" b="9525"/>
            <wp:docPr id="10" name="图片 10" descr="IMG_20250613_16202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50613_1620215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532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</w:p>
    <w:p w14:paraId="0A0EF29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二层观赏台混凝土浇筑中；</w:t>
      </w:r>
    </w:p>
    <w:p w14:paraId="399C075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105150" cy="4140200"/>
            <wp:effectExtent l="0" t="0" r="0" b="12700"/>
            <wp:docPr id="11" name="图片 11" descr="IMG_20250613_16202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50613_16202987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3BE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一层座椅地台钢筋绑扎中；</w:t>
      </w:r>
    </w:p>
    <w:p w14:paraId="62412E1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105150" cy="4140200"/>
            <wp:effectExtent l="0" t="0" r="0" b="12700"/>
            <wp:docPr id="12" name="图片 12" descr="IMG_20250613_16204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50613_1620405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5BCF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大厅风管安装中；</w:t>
      </w:r>
    </w:p>
    <w:p w14:paraId="28F58B0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105150" cy="4140200"/>
            <wp:effectExtent l="0" t="0" r="0" b="12700"/>
            <wp:docPr id="13" name="图片 13" descr="IMG_20250613_16213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0250613_16213049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C1E4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yellow"/>
          <w:lang w:val="en-US" w:eastAsia="zh-CN"/>
        </w:rPr>
        <w:t>跟踪关注：</w:t>
      </w:r>
    </w:p>
    <w:p w14:paraId="047FABB3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1.吊顶及墙面基层施工材质厚度问题；</w:t>
      </w:r>
    </w:p>
    <w:p w14:paraId="70FF4A76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2.地台砖砌体回填问题；</w:t>
      </w:r>
    </w:p>
    <w:p w14:paraId="394B0817"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5B9419">
      <w:pPr>
        <w:ind w:left="3662" w:leftChars="1744" w:firstLine="301" w:firstLineChars="1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中正信咨询集团有限公司</w:t>
      </w:r>
    </w:p>
    <w:p w14:paraId="7C7544BE">
      <w:pPr>
        <w:ind w:left="3680" w:leftChars="608" w:hanging="2403" w:hangingChars="798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             2025年6月16日</w:t>
      </w:r>
    </w:p>
    <w:p w14:paraId="15CF6E42">
      <w:pPr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81F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99F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299F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3C868"/>
    <w:multiLevelType w:val="singleLevel"/>
    <w:tmpl w:val="3493C868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EE41F5A"/>
    <w:rsid w:val="01177AB6"/>
    <w:rsid w:val="01234F41"/>
    <w:rsid w:val="01311D40"/>
    <w:rsid w:val="01324DF4"/>
    <w:rsid w:val="0133078A"/>
    <w:rsid w:val="014048EB"/>
    <w:rsid w:val="015E3870"/>
    <w:rsid w:val="02153D5C"/>
    <w:rsid w:val="023A109F"/>
    <w:rsid w:val="02F32C72"/>
    <w:rsid w:val="03456711"/>
    <w:rsid w:val="03E8282B"/>
    <w:rsid w:val="03F21566"/>
    <w:rsid w:val="042F3BF7"/>
    <w:rsid w:val="05627499"/>
    <w:rsid w:val="059F12C0"/>
    <w:rsid w:val="05E66E5C"/>
    <w:rsid w:val="05F21199"/>
    <w:rsid w:val="061D4BE4"/>
    <w:rsid w:val="065829C8"/>
    <w:rsid w:val="06EA056F"/>
    <w:rsid w:val="07212752"/>
    <w:rsid w:val="080C6EF9"/>
    <w:rsid w:val="08225704"/>
    <w:rsid w:val="082F2D28"/>
    <w:rsid w:val="08475F9A"/>
    <w:rsid w:val="09A6674A"/>
    <w:rsid w:val="09AF2373"/>
    <w:rsid w:val="0A0611E2"/>
    <w:rsid w:val="0A503D1B"/>
    <w:rsid w:val="0B165B61"/>
    <w:rsid w:val="0D500399"/>
    <w:rsid w:val="0DE2621E"/>
    <w:rsid w:val="0DF8604F"/>
    <w:rsid w:val="0E920797"/>
    <w:rsid w:val="0EC30C8F"/>
    <w:rsid w:val="0ED835FC"/>
    <w:rsid w:val="110F77DB"/>
    <w:rsid w:val="1146401C"/>
    <w:rsid w:val="11602D5A"/>
    <w:rsid w:val="11AA75F7"/>
    <w:rsid w:val="11F0107E"/>
    <w:rsid w:val="12712FFF"/>
    <w:rsid w:val="128D5227"/>
    <w:rsid w:val="12DB53C8"/>
    <w:rsid w:val="13405B40"/>
    <w:rsid w:val="13597744"/>
    <w:rsid w:val="13B723E3"/>
    <w:rsid w:val="13B93610"/>
    <w:rsid w:val="14445DAD"/>
    <w:rsid w:val="14DD4C4A"/>
    <w:rsid w:val="150E5A72"/>
    <w:rsid w:val="15801456"/>
    <w:rsid w:val="15D76D57"/>
    <w:rsid w:val="166708C4"/>
    <w:rsid w:val="168651F4"/>
    <w:rsid w:val="1698213D"/>
    <w:rsid w:val="16FC2A4E"/>
    <w:rsid w:val="17AD5A18"/>
    <w:rsid w:val="17F842BC"/>
    <w:rsid w:val="180E1A4D"/>
    <w:rsid w:val="18720601"/>
    <w:rsid w:val="18732201"/>
    <w:rsid w:val="188D2895"/>
    <w:rsid w:val="19080300"/>
    <w:rsid w:val="194633F8"/>
    <w:rsid w:val="19C06723"/>
    <w:rsid w:val="19E91FB2"/>
    <w:rsid w:val="1A0C310C"/>
    <w:rsid w:val="1A4408B5"/>
    <w:rsid w:val="1AB4638B"/>
    <w:rsid w:val="1AB46F06"/>
    <w:rsid w:val="1AE36903"/>
    <w:rsid w:val="1B040045"/>
    <w:rsid w:val="1B0A33E7"/>
    <w:rsid w:val="1BBD4FDA"/>
    <w:rsid w:val="1C183DA8"/>
    <w:rsid w:val="1C5A60B5"/>
    <w:rsid w:val="1C5B4B02"/>
    <w:rsid w:val="1C930EB9"/>
    <w:rsid w:val="1D04432C"/>
    <w:rsid w:val="1D8D02E7"/>
    <w:rsid w:val="1DCC12A7"/>
    <w:rsid w:val="1DD243C0"/>
    <w:rsid w:val="1E0B14FC"/>
    <w:rsid w:val="1E1818B5"/>
    <w:rsid w:val="1EB578A7"/>
    <w:rsid w:val="1EDC38F6"/>
    <w:rsid w:val="1EEE40DD"/>
    <w:rsid w:val="1F2951BD"/>
    <w:rsid w:val="1F583103"/>
    <w:rsid w:val="1F770D93"/>
    <w:rsid w:val="201A6E53"/>
    <w:rsid w:val="201C0599"/>
    <w:rsid w:val="204E62E4"/>
    <w:rsid w:val="205A2FC2"/>
    <w:rsid w:val="20924B73"/>
    <w:rsid w:val="212E043C"/>
    <w:rsid w:val="215A4374"/>
    <w:rsid w:val="217A360E"/>
    <w:rsid w:val="21927F8F"/>
    <w:rsid w:val="21AF0D0A"/>
    <w:rsid w:val="21CE2D13"/>
    <w:rsid w:val="22007CD6"/>
    <w:rsid w:val="22AD7DA8"/>
    <w:rsid w:val="22BF67CF"/>
    <w:rsid w:val="23EC6E7C"/>
    <w:rsid w:val="242C21A7"/>
    <w:rsid w:val="24363E0D"/>
    <w:rsid w:val="24CD71F7"/>
    <w:rsid w:val="24E60FF3"/>
    <w:rsid w:val="2503760B"/>
    <w:rsid w:val="251D5295"/>
    <w:rsid w:val="25DE326F"/>
    <w:rsid w:val="25F54351"/>
    <w:rsid w:val="262E65C6"/>
    <w:rsid w:val="26555BF8"/>
    <w:rsid w:val="26A6370F"/>
    <w:rsid w:val="26AF76AD"/>
    <w:rsid w:val="26E84A0D"/>
    <w:rsid w:val="26EC39BC"/>
    <w:rsid w:val="272770F2"/>
    <w:rsid w:val="27316E3F"/>
    <w:rsid w:val="277B51EB"/>
    <w:rsid w:val="278261EB"/>
    <w:rsid w:val="27D66F96"/>
    <w:rsid w:val="280018F7"/>
    <w:rsid w:val="2808787A"/>
    <w:rsid w:val="283006CB"/>
    <w:rsid w:val="28323369"/>
    <w:rsid w:val="2884502C"/>
    <w:rsid w:val="289767F2"/>
    <w:rsid w:val="28AF2F92"/>
    <w:rsid w:val="297B2E4F"/>
    <w:rsid w:val="29B02830"/>
    <w:rsid w:val="29CF37DF"/>
    <w:rsid w:val="2A0E7A58"/>
    <w:rsid w:val="2A1A69AE"/>
    <w:rsid w:val="2A341295"/>
    <w:rsid w:val="2A5F0003"/>
    <w:rsid w:val="2A83348D"/>
    <w:rsid w:val="2AB770D0"/>
    <w:rsid w:val="2AF34F9E"/>
    <w:rsid w:val="2AF849C9"/>
    <w:rsid w:val="2B3043E2"/>
    <w:rsid w:val="2B3E1B6D"/>
    <w:rsid w:val="2B4637B2"/>
    <w:rsid w:val="2B91452F"/>
    <w:rsid w:val="2BEC0740"/>
    <w:rsid w:val="2C2234F9"/>
    <w:rsid w:val="2C2D1DCF"/>
    <w:rsid w:val="2C8B3BB0"/>
    <w:rsid w:val="2CFB4B3E"/>
    <w:rsid w:val="2D03053C"/>
    <w:rsid w:val="2D4718C1"/>
    <w:rsid w:val="2D5674AB"/>
    <w:rsid w:val="2D984D48"/>
    <w:rsid w:val="2E753132"/>
    <w:rsid w:val="2EC715AE"/>
    <w:rsid w:val="2ED33725"/>
    <w:rsid w:val="2EDE62C1"/>
    <w:rsid w:val="2EE045B8"/>
    <w:rsid w:val="2F142BB2"/>
    <w:rsid w:val="2F1A7A8C"/>
    <w:rsid w:val="2F6C023B"/>
    <w:rsid w:val="2F8235F0"/>
    <w:rsid w:val="30DC4F4C"/>
    <w:rsid w:val="30F63F6E"/>
    <w:rsid w:val="310878A6"/>
    <w:rsid w:val="312D7D2E"/>
    <w:rsid w:val="313B0162"/>
    <w:rsid w:val="316B4D31"/>
    <w:rsid w:val="31D40FFD"/>
    <w:rsid w:val="31FA4806"/>
    <w:rsid w:val="323114A1"/>
    <w:rsid w:val="32401A5F"/>
    <w:rsid w:val="32450A49"/>
    <w:rsid w:val="32733020"/>
    <w:rsid w:val="32E91226"/>
    <w:rsid w:val="32FD0150"/>
    <w:rsid w:val="331E4C41"/>
    <w:rsid w:val="34281520"/>
    <w:rsid w:val="34513BC3"/>
    <w:rsid w:val="348C0B12"/>
    <w:rsid w:val="34E356BC"/>
    <w:rsid w:val="353B4E93"/>
    <w:rsid w:val="363F2C0C"/>
    <w:rsid w:val="36593BCE"/>
    <w:rsid w:val="36744B76"/>
    <w:rsid w:val="36CA1CEB"/>
    <w:rsid w:val="36E20DE2"/>
    <w:rsid w:val="37781747"/>
    <w:rsid w:val="3832358E"/>
    <w:rsid w:val="38455ACD"/>
    <w:rsid w:val="3952008D"/>
    <w:rsid w:val="39700927"/>
    <w:rsid w:val="399B4F77"/>
    <w:rsid w:val="39C14CCD"/>
    <w:rsid w:val="39C8216B"/>
    <w:rsid w:val="39CE02F7"/>
    <w:rsid w:val="39E91C90"/>
    <w:rsid w:val="3A264ECB"/>
    <w:rsid w:val="3A753061"/>
    <w:rsid w:val="3AA568A4"/>
    <w:rsid w:val="3ADF6C22"/>
    <w:rsid w:val="3AF2437C"/>
    <w:rsid w:val="3BC16B7C"/>
    <w:rsid w:val="3C073099"/>
    <w:rsid w:val="3C2F2F4D"/>
    <w:rsid w:val="3C560971"/>
    <w:rsid w:val="3C8046E8"/>
    <w:rsid w:val="3D5F62D7"/>
    <w:rsid w:val="3D6927AC"/>
    <w:rsid w:val="3DB76A4D"/>
    <w:rsid w:val="3DED6899"/>
    <w:rsid w:val="3E5748B5"/>
    <w:rsid w:val="3EB0583A"/>
    <w:rsid w:val="3EB63459"/>
    <w:rsid w:val="3EC63A97"/>
    <w:rsid w:val="3EE128D3"/>
    <w:rsid w:val="3EFF3445"/>
    <w:rsid w:val="3F1D08FE"/>
    <w:rsid w:val="3FC163CA"/>
    <w:rsid w:val="3FE77469"/>
    <w:rsid w:val="3FFC67C6"/>
    <w:rsid w:val="40EA0DEF"/>
    <w:rsid w:val="414E5502"/>
    <w:rsid w:val="419672F5"/>
    <w:rsid w:val="41BA150A"/>
    <w:rsid w:val="41D14514"/>
    <w:rsid w:val="41ED241C"/>
    <w:rsid w:val="42BD3892"/>
    <w:rsid w:val="42D5047B"/>
    <w:rsid w:val="43161A25"/>
    <w:rsid w:val="432320AF"/>
    <w:rsid w:val="43620568"/>
    <w:rsid w:val="43FB0D61"/>
    <w:rsid w:val="4500384B"/>
    <w:rsid w:val="459F1DF7"/>
    <w:rsid w:val="45B21D3E"/>
    <w:rsid w:val="462B4FD9"/>
    <w:rsid w:val="462E1E5C"/>
    <w:rsid w:val="4663564F"/>
    <w:rsid w:val="46784CA5"/>
    <w:rsid w:val="468F5A27"/>
    <w:rsid w:val="46AD07E1"/>
    <w:rsid w:val="47402E57"/>
    <w:rsid w:val="48714718"/>
    <w:rsid w:val="48E05A2B"/>
    <w:rsid w:val="49E06C6F"/>
    <w:rsid w:val="4A626F28"/>
    <w:rsid w:val="4A7E6C1C"/>
    <w:rsid w:val="4A892140"/>
    <w:rsid w:val="4A91653B"/>
    <w:rsid w:val="4A9D14EF"/>
    <w:rsid w:val="4AA30431"/>
    <w:rsid w:val="4B481704"/>
    <w:rsid w:val="4B643212"/>
    <w:rsid w:val="4B7779DE"/>
    <w:rsid w:val="4CB21320"/>
    <w:rsid w:val="4D002EC4"/>
    <w:rsid w:val="4DCE2D32"/>
    <w:rsid w:val="4E716A1B"/>
    <w:rsid w:val="4ED74121"/>
    <w:rsid w:val="4EE40AB8"/>
    <w:rsid w:val="4F61577B"/>
    <w:rsid w:val="4F6F7D03"/>
    <w:rsid w:val="4FAA2095"/>
    <w:rsid w:val="4FC26744"/>
    <w:rsid w:val="4FF33B00"/>
    <w:rsid w:val="5045295A"/>
    <w:rsid w:val="506E4FE4"/>
    <w:rsid w:val="50731F61"/>
    <w:rsid w:val="50D569A0"/>
    <w:rsid w:val="51713037"/>
    <w:rsid w:val="518C2716"/>
    <w:rsid w:val="51A67184"/>
    <w:rsid w:val="51BF0246"/>
    <w:rsid w:val="52365AAA"/>
    <w:rsid w:val="527374AC"/>
    <w:rsid w:val="527631D3"/>
    <w:rsid w:val="52B94C58"/>
    <w:rsid w:val="52DC6BD6"/>
    <w:rsid w:val="52EB3E69"/>
    <w:rsid w:val="53284D52"/>
    <w:rsid w:val="53436D5F"/>
    <w:rsid w:val="53645AB6"/>
    <w:rsid w:val="53730F79"/>
    <w:rsid w:val="53A94D0A"/>
    <w:rsid w:val="53DB4AE7"/>
    <w:rsid w:val="546516EC"/>
    <w:rsid w:val="55153C96"/>
    <w:rsid w:val="559B3E13"/>
    <w:rsid w:val="55BF0097"/>
    <w:rsid w:val="55CB6212"/>
    <w:rsid w:val="55D27108"/>
    <w:rsid w:val="55E85EB6"/>
    <w:rsid w:val="55F64BE0"/>
    <w:rsid w:val="56114474"/>
    <w:rsid w:val="562C0428"/>
    <w:rsid w:val="5643774D"/>
    <w:rsid w:val="56AC72EF"/>
    <w:rsid w:val="56D3645C"/>
    <w:rsid w:val="57282FF0"/>
    <w:rsid w:val="575C5E8C"/>
    <w:rsid w:val="575E5E03"/>
    <w:rsid w:val="57B6325B"/>
    <w:rsid w:val="57DE6C29"/>
    <w:rsid w:val="58311FC8"/>
    <w:rsid w:val="58D01D7F"/>
    <w:rsid w:val="58ED3D14"/>
    <w:rsid w:val="59C2490A"/>
    <w:rsid w:val="59CE5661"/>
    <w:rsid w:val="5A30589F"/>
    <w:rsid w:val="5AC4216A"/>
    <w:rsid w:val="5AF1630A"/>
    <w:rsid w:val="5B6E1633"/>
    <w:rsid w:val="5BB75B84"/>
    <w:rsid w:val="5C020648"/>
    <w:rsid w:val="5CBF10FA"/>
    <w:rsid w:val="5CD0151C"/>
    <w:rsid w:val="5CD1078D"/>
    <w:rsid w:val="5CDC4DB2"/>
    <w:rsid w:val="5CDD4A0C"/>
    <w:rsid w:val="5DB53234"/>
    <w:rsid w:val="5E696BCB"/>
    <w:rsid w:val="5E826883"/>
    <w:rsid w:val="5EA566BE"/>
    <w:rsid w:val="5EB629D1"/>
    <w:rsid w:val="5EDD2D9A"/>
    <w:rsid w:val="5EE2547B"/>
    <w:rsid w:val="5F0971D7"/>
    <w:rsid w:val="5F65345E"/>
    <w:rsid w:val="604E213C"/>
    <w:rsid w:val="60844D3A"/>
    <w:rsid w:val="60C9598B"/>
    <w:rsid w:val="60CE6391"/>
    <w:rsid w:val="61031E33"/>
    <w:rsid w:val="615E7E54"/>
    <w:rsid w:val="619012B7"/>
    <w:rsid w:val="628F77C1"/>
    <w:rsid w:val="62CE6C5B"/>
    <w:rsid w:val="63FF230E"/>
    <w:rsid w:val="64250BB8"/>
    <w:rsid w:val="64D06653"/>
    <w:rsid w:val="652259CA"/>
    <w:rsid w:val="6554287F"/>
    <w:rsid w:val="656E23B6"/>
    <w:rsid w:val="659811CB"/>
    <w:rsid w:val="65B94835"/>
    <w:rsid w:val="66094681"/>
    <w:rsid w:val="683E7CBF"/>
    <w:rsid w:val="684125E2"/>
    <w:rsid w:val="68FC195E"/>
    <w:rsid w:val="6951269B"/>
    <w:rsid w:val="69EC2D01"/>
    <w:rsid w:val="69F14728"/>
    <w:rsid w:val="6A082F5A"/>
    <w:rsid w:val="6A2C5F9E"/>
    <w:rsid w:val="6A532EEA"/>
    <w:rsid w:val="6B982B6D"/>
    <w:rsid w:val="6BA902F3"/>
    <w:rsid w:val="6BAD7D8C"/>
    <w:rsid w:val="6BC00E1D"/>
    <w:rsid w:val="6BDA0DCC"/>
    <w:rsid w:val="6C0650A9"/>
    <w:rsid w:val="6C5A7B0B"/>
    <w:rsid w:val="6C9205D9"/>
    <w:rsid w:val="6C9C6D62"/>
    <w:rsid w:val="6CA15CBC"/>
    <w:rsid w:val="6CAB4EFF"/>
    <w:rsid w:val="6CF15FE1"/>
    <w:rsid w:val="6D2F407A"/>
    <w:rsid w:val="6D9621DC"/>
    <w:rsid w:val="6DA14ABC"/>
    <w:rsid w:val="6E40492A"/>
    <w:rsid w:val="6E604CE0"/>
    <w:rsid w:val="6EE41F5A"/>
    <w:rsid w:val="6EEE4EE0"/>
    <w:rsid w:val="6EF47329"/>
    <w:rsid w:val="6F3215C9"/>
    <w:rsid w:val="6F9B5ED2"/>
    <w:rsid w:val="6FA16408"/>
    <w:rsid w:val="6FBD4162"/>
    <w:rsid w:val="6FD24492"/>
    <w:rsid w:val="70491941"/>
    <w:rsid w:val="70BD411C"/>
    <w:rsid w:val="719C7804"/>
    <w:rsid w:val="71DF1DDA"/>
    <w:rsid w:val="724E6D50"/>
    <w:rsid w:val="72833DAA"/>
    <w:rsid w:val="728865F7"/>
    <w:rsid w:val="72B868C0"/>
    <w:rsid w:val="72F70237"/>
    <w:rsid w:val="72F841B4"/>
    <w:rsid w:val="732E774D"/>
    <w:rsid w:val="734D525A"/>
    <w:rsid w:val="737F4B30"/>
    <w:rsid w:val="738C1229"/>
    <w:rsid w:val="73AD3F4B"/>
    <w:rsid w:val="73AD5670"/>
    <w:rsid w:val="73CE107D"/>
    <w:rsid w:val="7416389E"/>
    <w:rsid w:val="74384AE8"/>
    <w:rsid w:val="74442DF9"/>
    <w:rsid w:val="74647D1F"/>
    <w:rsid w:val="746E4B32"/>
    <w:rsid w:val="74996FAB"/>
    <w:rsid w:val="74A063FF"/>
    <w:rsid w:val="74DB2E35"/>
    <w:rsid w:val="75153B55"/>
    <w:rsid w:val="756A77B2"/>
    <w:rsid w:val="75EE7DC3"/>
    <w:rsid w:val="769D739A"/>
    <w:rsid w:val="76B659BD"/>
    <w:rsid w:val="76F15DF4"/>
    <w:rsid w:val="779B5E86"/>
    <w:rsid w:val="779D3256"/>
    <w:rsid w:val="77BB463D"/>
    <w:rsid w:val="77CF4191"/>
    <w:rsid w:val="77F9408E"/>
    <w:rsid w:val="78984708"/>
    <w:rsid w:val="78AC657F"/>
    <w:rsid w:val="78B54417"/>
    <w:rsid w:val="78F03AD1"/>
    <w:rsid w:val="78F20D5E"/>
    <w:rsid w:val="7A31516E"/>
    <w:rsid w:val="7A887D2A"/>
    <w:rsid w:val="7A9745EC"/>
    <w:rsid w:val="7AAA6D87"/>
    <w:rsid w:val="7AD10D15"/>
    <w:rsid w:val="7B146A38"/>
    <w:rsid w:val="7B6E220C"/>
    <w:rsid w:val="7BD81D81"/>
    <w:rsid w:val="7C162F1C"/>
    <w:rsid w:val="7C2B4BC9"/>
    <w:rsid w:val="7CB03AD2"/>
    <w:rsid w:val="7D963E96"/>
    <w:rsid w:val="7DA97324"/>
    <w:rsid w:val="7DE444B4"/>
    <w:rsid w:val="7E3F791D"/>
    <w:rsid w:val="7E755665"/>
    <w:rsid w:val="7EC00FD6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bCs/>
      <w:color w:val="339966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9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5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9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">
    <w:name w:val="font12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2">
    <w:name w:val="font13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768</Words>
  <Characters>844</Characters>
  <Lines>0</Lines>
  <Paragraphs>0</Paragraphs>
  <TotalTime>3</TotalTime>
  <ScaleCrop>false</ScaleCrop>
  <LinksUpToDate>false</LinksUpToDate>
  <CharactersWithSpaces>895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2021-02-25T00:58:00Z</dcterms:created>
  <dc:creator>色彩113</dc:creator>
  <cp:lastModifiedBy>中正信</cp:lastModifiedBy>
  <cp:lastPrinted>2024-09-18T04:48:00Z</cp:lastPrinted>
  <dcterms:modified xsi:type="dcterms:W3CDTF">2025-06-20T03:07:07Z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5A75CD6D8CA440BE8666C1F4316599A8</vt:lpwstr>
  </property>
  <property fmtid="{D5CDD505-2E9C-101B-9397-08002B2CF9AE}" pid="4" name="KSOTemplateDocerSaveRecord">
    <vt:lpwstr>eyJoZGlkIjoiZGExNzM2MTQyZTJjYTVlOWMyYmU0YTQ5OGM5ZTE2YTUifQ==</vt:lpwstr>
  </property>
</Properties>
</file>