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80A" w:rsidRDefault="0051280A"/>
    <w:p w:rsidR="0051280A" w:rsidRDefault="00052A93">
      <w:pPr>
        <w:jc w:val="center"/>
        <w:rPr>
          <w:rFonts w:ascii="黑体" w:eastAsia="黑体" w:hAnsi="黑体"/>
          <w:b/>
          <w:sz w:val="48"/>
          <w:szCs w:val="48"/>
        </w:rPr>
      </w:pPr>
      <w:r>
        <w:rPr>
          <w:rFonts w:ascii="黑体" w:eastAsia="黑体" w:hAnsi="黑体" w:hint="eastAsia"/>
          <w:b/>
          <w:sz w:val="48"/>
          <w:szCs w:val="48"/>
        </w:rPr>
        <w:t>华中农业大学</w:t>
      </w:r>
    </w:p>
    <w:p w:rsidR="0051280A" w:rsidRDefault="00052A93">
      <w:pPr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8"/>
          <w:szCs w:val="48"/>
        </w:rPr>
        <w:t>二次供水泵房及设备升级改造工程</w:t>
      </w:r>
    </w:p>
    <w:p w:rsidR="0051280A" w:rsidRDefault="0051280A">
      <w:pPr>
        <w:rPr>
          <w:rFonts w:ascii="黑体" w:eastAsia="黑体" w:hAnsi="黑体"/>
          <w:b/>
          <w:sz w:val="44"/>
          <w:szCs w:val="44"/>
        </w:rPr>
      </w:pPr>
    </w:p>
    <w:p w:rsidR="0051280A" w:rsidRDefault="00052A93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施工阶段跟踪审计周报</w:t>
      </w:r>
    </w:p>
    <w:p w:rsidR="0051280A" w:rsidRDefault="00052A93">
      <w:pPr>
        <w:spacing w:after="240" w:line="0" w:lineRule="atLeast"/>
        <w:jc w:val="center"/>
        <w:rPr>
          <w:sz w:val="84"/>
          <w:szCs w:val="84"/>
        </w:rPr>
      </w:pPr>
      <w:r>
        <w:rPr>
          <w:rFonts w:hint="eastAsia"/>
          <w:sz w:val="84"/>
          <w:szCs w:val="84"/>
        </w:rPr>
        <w:t xml:space="preserve">                </w:t>
      </w:r>
    </w:p>
    <w:p w:rsidR="0051280A" w:rsidRDefault="00052A93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（第</w:t>
      </w:r>
      <w:r>
        <w:rPr>
          <w:rFonts w:hint="eastAsia"/>
          <w:b/>
          <w:bCs/>
          <w:sz w:val="36"/>
          <w:szCs w:val="36"/>
        </w:rPr>
        <w:t>6</w:t>
      </w:r>
      <w:r>
        <w:rPr>
          <w:rFonts w:hint="eastAsia"/>
          <w:b/>
          <w:bCs/>
          <w:sz w:val="36"/>
          <w:szCs w:val="36"/>
        </w:rPr>
        <w:t>期）</w:t>
      </w:r>
    </w:p>
    <w:p w:rsidR="0051280A" w:rsidRDefault="0051280A">
      <w:pPr>
        <w:jc w:val="center"/>
        <w:rPr>
          <w:b/>
          <w:bCs/>
          <w:sz w:val="36"/>
          <w:szCs w:val="36"/>
        </w:rPr>
      </w:pPr>
    </w:p>
    <w:p w:rsidR="0051280A" w:rsidRDefault="0051280A">
      <w:pPr>
        <w:jc w:val="center"/>
        <w:rPr>
          <w:b/>
          <w:bCs/>
          <w:sz w:val="36"/>
          <w:szCs w:val="36"/>
        </w:rPr>
      </w:pPr>
    </w:p>
    <w:p w:rsidR="0051280A" w:rsidRDefault="0051280A">
      <w:pPr>
        <w:jc w:val="center"/>
        <w:rPr>
          <w:b/>
          <w:bCs/>
          <w:sz w:val="36"/>
          <w:szCs w:val="36"/>
        </w:rPr>
      </w:pPr>
    </w:p>
    <w:p w:rsidR="0051280A" w:rsidRDefault="0051280A">
      <w:pPr>
        <w:jc w:val="center"/>
        <w:rPr>
          <w:b/>
          <w:bCs/>
          <w:sz w:val="36"/>
          <w:szCs w:val="36"/>
        </w:rPr>
      </w:pPr>
    </w:p>
    <w:p w:rsidR="0051280A" w:rsidRDefault="0051280A">
      <w:pPr>
        <w:jc w:val="center"/>
        <w:rPr>
          <w:b/>
          <w:bCs/>
          <w:sz w:val="36"/>
          <w:szCs w:val="36"/>
        </w:rPr>
      </w:pPr>
    </w:p>
    <w:p w:rsidR="0051280A" w:rsidRDefault="0051280A">
      <w:pPr>
        <w:jc w:val="center"/>
        <w:rPr>
          <w:b/>
          <w:bCs/>
          <w:sz w:val="36"/>
          <w:szCs w:val="36"/>
        </w:rPr>
      </w:pPr>
    </w:p>
    <w:p w:rsidR="0051280A" w:rsidRDefault="0051280A">
      <w:pPr>
        <w:jc w:val="center"/>
        <w:rPr>
          <w:b/>
          <w:bCs/>
          <w:sz w:val="36"/>
          <w:szCs w:val="36"/>
        </w:rPr>
      </w:pPr>
    </w:p>
    <w:p w:rsidR="0051280A" w:rsidRDefault="0051280A">
      <w:pPr>
        <w:rPr>
          <w:b/>
          <w:bCs/>
          <w:sz w:val="36"/>
          <w:szCs w:val="36"/>
        </w:rPr>
      </w:pPr>
    </w:p>
    <w:p w:rsidR="0051280A" w:rsidRDefault="00052A93">
      <w:pPr>
        <w:ind w:firstLineChars="200" w:firstLine="723"/>
        <w:rPr>
          <w:rFonts w:ascii="仿宋" w:eastAsia="仿宋" w:hAnsi="仿宋"/>
          <w:sz w:val="24"/>
          <w:u w:val="thick"/>
        </w:rPr>
      </w:pPr>
      <w:r>
        <w:rPr>
          <w:rFonts w:ascii="仿宋" w:eastAsia="仿宋" w:hAnsi="仿宋" w:hint="eastAsia"/>
          <w:b/>
          <w:sz w:val="36"/>
          <w:szCs w:val="36"/>
        </w:rPr>
        <w:t>跟踪</w:t>
      </w:r>
      <w:r>
        <w:rPr>
          <w:rFonts w:ascii="仿宋" w:eastAsia="仿宋" w:hAnsi="仿宋" w:hint="eastAsia"/>
          <w:b/>
          <w:sz w:val="36"/>
          <w:szCs w:val="36"/>
        </w:rPr>
        <w:t>单位：</w:t>
      </w:r>
      <w:proofErr w:type="gramStart"/>
      <w:r>
        <w:rPr>
          <w:rFonts w:ascii="仿宋" w:eastAsia="仿宋" w:hAnsi="仿宋" w:hint="eastAsia"/>
          <w:b/>
          <w:sz w:val="36"/>
          <w:szCs w:val="36"/>
          <w:u w:val="single"/>
        </w:rPr>
        <w:t>中正信咨询</w:t>
      </w:r>
      <w:proofErr w:type="gramEnd"/>
      <w:r>
        <w:rPr>
          <w:rFonts w:ascii="仿宋" w:eastAsia="仿宋" w:hAnsi="仿宋" w:hint="eastAsia"/>
          <w:b/>
          <w:sz w:val="36"/>
          <w:szCs w:val="36"/>
          <w:u w:val="single"/>
        </w:rPr>
        <w:t>集团有限公司</w:t>
      </w:r>
    </w:p>
    <w:p w:rsidR="0051280A" w:rsidRDefault="00052A93">
      <w:pPr>
        <w:ind w:firstLineChars="200" w:firstLine="723"/>
        <w:rPr>
          <w:rFonts w:ascii="仿宋" w:eastAsia="仿宋" w:hAnsi="仿宋"/>
          <w:b/>
          <w:sz w:val="36"/>
          <w:szCs w:val="36"/>
          <w:u w:val="single"/>
        </w:rPr>
      </w:pPr>
      <w:r>
        <w:rPr>
          <w:rFonts w:ascii="仿宋" w:eastAsia="仿宋" w:hAnsi="仿宋" w:hint="eastAsia"/>
          <w:b/>
          <w:sz w:val="36"/>
          <w:szCs w:val="36"/>
        </w:rPr>
        <w:t>项目组长</w:t>
      </w:r>
      <w:r>
        <w:rPr>
          <w:rFonts w:ascii="仿宋" w:eastAsia="仿宋" w:hAnsi="仿宋" w:hint="eastAsia"/>
          <w:b/>
          <w:sz w:val="36"/>
          <w:szCs w:val="36"/>
        </w:rPr>
        <w:t>：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詹卫军</w:t>
      </w:r>
    </w:p>
    <w:p w:rsidR="0051280A" w:rsidRDefault="00052A93">
      <w:pPr>
        <w:ind w:firstLineChars="200" w:firstLine="723"/>
        <w:rPr>
          <w:rFonts w:ascii="仿宋" w:eastAsia="仿宋" w:hAnsi="仿宋"/>
          <w:bCs/>
          <w:sz w:val="36"/>
          <w:szCs w:val="36"/>
          <w:u w:val="single"/>
        </w:rPr>
      </w:pPr>
      <w:r>
        <w:rPr>
          <w:rFonts w:ascii="仿宋" w:eastAsia="仿宋" w:hAnsi="仿宋" w:hint="eastAsia"/>
          <w:b/>
          <w:sz w:val="36"/>
          <w:szCs w:val="36"/>
        </w:rPr>
        <w:t>跟踪人员</w:t>
      </w:r>
      <w:r>
        <w:rPr>
          <w:rFonts w:ascii="仿宋" w:eastAsia="仿宋" w:hAnsi="仿宋" w:hint="eastAsia"/>
          <w:b/>
          <w:sz w:val="36"/>
          <w:szCs w:val="36"/>
        </w:rPr>
        <w:t>：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柳军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 xml:space="preserve"> 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尹晓东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 xml:space="preserve"> 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郭靖</w:t>
      </w:r>
    </w:p>
    <w:p w:rsidR="0051280A" w:rsidRDefault="00052A93">
      <w:pPr>
        <w:ind w:firstLineChars="200" w:firstLine="723"/>
        <w:rPr>
          <w:rFonts w:ascii="仿宋" w:eastAsia="仿宋" w:hAnsi="仿宋"/>
          <w:b/>
          <w:sz w:val="36"/>
          <w:szCs w:val="36"/>
          <w:u w:val="single"/>
        </w:rPr>
      </w:pPr>
      <w:r>
        <w:rPr>
          <w:rFonts w:ascii="仿宋" w:eastAsia="仿宋" w:hAnsi="仿宋" w:hint="eastAsia"/>
          <w:b/>
          <w:sz w:val="36"/>
          <w:szCs w:val="36"/>
        </w:rPr>
        <w:t>跟踪时间</w:t>
      </w:r>
      <w:r>
        <w:rPr>
          <w:rFonts w:ascii="仿宋" w:eastAsia="仿宋" w:hAnsi="仿宋" w:hint="eastAsia"/>
          <w:b/>
          <w:sz w:val="36"/>
          <w:szCs w:val="36"/>
        </w:rPr>
        <w:t>：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2025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年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4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月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14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日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-2025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年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4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月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20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日</w:t>
      </w:r>
    </w:p>
    <w:p w:rsidR="0051280A" w:rsidRDefault="0051280A">
      <w:pPr>
        <w:ind w:firstLineChars="200" w:firstLine="723"/>
        <w:rPr>
          <w:rFonts w:ascii="仿宋" w:eastAsia="仿宋" w:hAnsi="仿宋"/>
          <w:b/>
          <w:sz w:val="36"/>
          <w:szCs w:val="36"/>
          <w:u w:val="single"/>
        </w:rPr>
      </w:pPr>
    </w:p>
    <w:p w:rsidR="0051280A" w:rsidRDefault="0051280A">
      <w:pPr>
        <w:ind w:firstLineChars="200" w:firstLine="723"/>
        <w:rPr>
          <w:rFonts w:ascii="仿宋" w:eastAsia="仿宋" w:hAnsi="仿宋"/>
          <w:b/>
          <w:sz w:val="36"/>
          <w:szCs w:val="36"/>
          <w:u w:val="single"/>
        </w:rPr>
      </w:pPr>
    </w:p>
    <w:p w:rsidR="0051280A" w:rsidRDefault="00052A93">
      <w:pPr>
        <w:ind w:left="640"/>
        <w:jc w:val="left"/>
        <w:rPr>
          <w:rFonts w:ascii="仿宋" w:eastAsia="仿宋" w:hAnsi="仿宋" w:cs="仿宋"/>
          <w:b/>
          <w:bCs/>
          <w:sz w:val="32"/>
          <w:szCs w:val="40"/>
          <w:highlight w:val="yellow"/>
        </w:rPr>
      </w:pPr>
      <w:r>
        <w:rPr>
          <w:rFonts w:ascii="仿宋" w:eastAsia="仿宋" w:hAnsi="仿宋" w:cs="仿宋" w:hint="eastAsia"/>
          <w:sz w:val="32"/>
          <w:szCs w:val="40"/>
          <w:highlight w:val="yellow"/>
        </w:rPr>
        <w:lastRenderedPageBreak/>
        <w:t>一</w:t>
      </w:r>
      <w:r>
        <w:rPr>
          <w:rFonts w:ascii="仿宋" w:eastAsia="仿宋" w:hAnsi="仿宋" w:cs="仿宋" w:hint="eastAsia"/>
          <w:b/>
          <w:bCs/>
          <w:sz w:val="32"/>
          <w:szCs w:val="40"/>
          <w:highlight w:val="yellow"/>
        </w:rPr>
        <w:t>、项目基本情况</w:t>
      </w:r>
    </w:p>
    <w:p w:rsidR="0051280A" w:rsidRDefault="00052A93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1</w:t>
      </w:r>
      <w:r>
        <w:rPr>
          <w:rFonts w:ascii="仿宋" w:eastAsia="仿宋" w:hAnsi="仿宋" w:cs="仿宋" w:hint="eastAsia"/>
          <w:sz w:val="32"/>
          <w:szCs w:val="40"/>
        </w:rPr>
        <w:t>、建设单位：华中农业大学</w:t>
      </w:r>
    </w:p>
    <w:p w:rsidR="0051280A" w:rsidRDefault="00052A93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2</w:t>
      </w:r>
      <w:r>
        <w:rPr>
          <w:rFonts w:ascii="仿宋" w:eastAsia="仿宋" w:hAnsi="仿宋" w:cs="仿宋" w:hint="eastAsia"/>
          <w:sz w:val="32"/>
          <w:szCs w:val="40"/>
        </w:rPr>
        <w:t>、监理单位：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中鸿亿博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集团有限公司</w:t>
      </w:r>
    </w:p>
    <w:p w:rsidR="0051280A" w:rsidRDefault="00052A93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3</w:t>
      </w:r>
      <w:r>
        <w:rPr>
          <w:rFonts w:ascii="仿宋" w:eastAsia="仿宋" w:hAnsi="仿宋" w:cs="仿宋" w:hint="eastAsia"/>
          <w:sz w:val="32"/>
          <w:szCs w:val="40"/>
        </w:rPr>
        <w:t>、施工单位：奇力士</w:t>
      </w:r>
      <w:r>
        <w:rPr>
          <w:rFonts w:ascii="仿宋" w:eastAsia="仿宋" w:hAnsi="仿宋" w:cs="仿宋" w:hint="eastAsia"/>
          <w:sz w:val="32"/>
          <w:szCs w:val="40"/>
        </w:rPr>
        <w:t>(</w:t>
      </w:r>
      <w:r>
        <w:rPr>
          <w:rFonts w:ascii="仿宋" w:eastAsia="仿宋" w:hAnsi="仿宋" w:cs="仿宋" w:hint="eastAsia"/>
          <w:sz w:val="32"/>
          <w:szCs w:val="40"/>
        </w:rPr>
        <w:t>武汉</w:t>
      </w:r>
      <w:r>
        <w:rPr>
          <w:rFonts w:ascii="仿宋" w:eastAsia="仿宋" w:hAnsi="仿宋" w:cs="仿宋" w:hint="eastAsia"/>
          <w:sz w:val="32"/>
          <w:szCs w:val="40"/>
        </w:rPr>
        <w:t>)</w:t>
      </w:r>
      <w:r>
        <w:rPr>
          <w:rFonts w:ascii="仿宋" w:eastAsia="仿宋" w:hAnsi="仿宋" w:cs="仿宋" w:hint="eastAsia"/>
          <w:sz w:val="32"/>
          <w:szCs w:val="40"/>
        </w:rPr>
        <w:t>智慧水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务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科技有限公司</w:t>
      </w:r>
    </w:p>
    <w:p w:rsidR="0051280A" w:rsidRDefault="00052A93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4</w:t>
      </w:r>
      <w:r>
        <w:rPr>
          <w:rFonts w:ascii="仿宋" w:eastAsia="仿宋" w:hAnsi="仿宋" w:cs="仿宋" w:hint="eastAsia"/>
          <w:sz w:val="32"/>
          <w:szCs w:val="40"/>
        </w:rPr>
        <w:t>、跟踪审计：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中正信咨询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集团有限公司</w:t>
      </w:r>
    </w:p>
    <w:p w:rsidR="0051280A" w:rsidRDefault="00052A93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5</w:t>
      </w:r>
      <w:r>
        <w:rPr>
          <w:rFonts w:ascii="仿宋" w:eastAsia="仿宋" w:hAnsi="仿宋" w:cs="仿宋" w:hint="eastAsia"/>
          <w:sz w:val="32"/>
          <w:szCs w:val="40"/>
        </w:rPr>
        <w:t>、合同金额：合同金额为</w:t>
      </w:r>
      <w:r>
        <w:rPr>
          <w:rFonts w:ascii="仿宋" w:eastAsia="仿宋" w:hAnsi="仿宋" w:cs="仿宋" w:hint="eastAsia"/>
          <w:sz w:val="32"/>
          <w:szCs w:val="40"/>
        </w:rPr>
        <w:t>¥3150000.00</w:t>
      </w:r>
      <w:r>
        <w:rPr>
          <w:rFonts w:ascii="仿宋" w:eastAsia="仿宋" w:hAnsi="仿宋" w:cs="仿宋" w:hint="eastAsia"/>
          <w:sz w:val="32"/>
          <w:szCs w:val="40"/>
        </w:rPr>
        <w:t>元</w:t>
      </w:r>
      <w:r>
        <w:rPr>
          <w:rFonts w:ascii="仿宋" w:eastAsia="仿宋" w:hAnsi="仿宋" w:cs="仿宋" w:hint="eastAsia"/>
          <w:sz w:val="32"/>
          <w:szCs w:val="40"/>
        </w:rPr>
        <w:t>(</w:t>
      </w:r>
      <w:r>
        <w:rPr>
          <w:rFonts w:ascii="仿宋" w:eastAsia="仿宋" w:hAnsi="仿宋" w:cs="仿宋" w:hint="eastAsia"/>
          <w:sz w:val="32"/>
          <w:szCs w:val="40"/>
        </w:rPr>
        <w:t>人民币叁佰壹拾伍万元整</w:t>
      </w:r>
      <w:r>
        <w:rPr>
          <w:rFonts w:ascii="仿宋" w:eastAsia="仿宋" w:hAnsi="仿宋" w:cs="仿宋" w:hint="eastAsia"/>
          <w:sz w:val="32"/>
          <w:szCs w:val="40"/>
        </w:rPr>
        <w:t>)</w:t>
      </w:r>
      <w:r>
        <w:rPr>
          <w:rFonts w:ascii="仿宋" w:eastAsia="仿宋" w:hAnsi="仿宋" w:cs="仿宋" w:hint="eastAsia"/>
          <w:sz w:val="32"/>
          <w:szCs w:val="40"/>
        </w:rPr>
        <w:t>，其中暂列金</w:t>
      </w:r>
      <w:r>
        <w:rPr>
          <w:rFonts w:ascii="仿宋" w:eastAsia="仿宋" w:hAnsi="仿宋" w:cs="仿宋" w:hint="eastAsia"/>
          <w:sz w:val="32"/>
          <w:szCs w:val="40"/>
        </w:rPr>
        <w:t>¥68000.00</w:t>
      </w:r>
      <w:r>
        <w:rPr>
          <w:rFonts w:ascii="仿宋" w:eastAsia="仿宋" w:hAnsi="仿宋" w:cs="仿宋" w:hint="eastAsia"/>
          <w:sz w:val="32"/>
          <w:szCs w:val="40"/>
        </w:rPr>
        <w:t>元</w:t>
      </w:r>
      <w:r>
        <w:rPr>
          <w:rFonts w:ascii="仿宋" w:eastAsia="仿宋" w:hAnsi="仿宋" w:cs="仿宋" w:hint="eastAsia"/>
          <w:sz w:val="32"/>
          <w:szCs w:val="40"/>
        </w:rPr>
        <w:t>(</w:t>
      </w:r>
      <w:r>
        <w:rPr>
          <w:rFonts w:ascii="仿宋" w:eastAsia="仿宋" w:hAnsi="仿宋" w:cs="仿宋" w:hint="eastAsia"/>
          <w:sz w:val="32"/>
          <w:szCs w:val="40"/>
        </w:rPr>
        <w:t>人民币陆万捌仟元整</w:t>
      </w:r>
      <w:r>
        <w:rPr>
          <w:rFonts w:ascii="仿宋" w:eastAsia="仿宋" w:hAnsi="仿宋" w:cs="仿宋" w:hint="eastAsia"/>
          <w:sz w:val="32"/>
          <w:szCs w:val="40"/>
        </w:rPr>
        <w:t>)</w:t>
      </w:r>
    </w:p>
    <w:p w:rsidR="0051280A" w:rsidRDefault="00052A93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6</w:t>
      </w:r>
      <w:r>
        <w:rPr>
          <w:rFonts w:ascii="仿宋" w:eastAsia="仿宋" w:hAnsi="仿宋" w:cs="仿宋" w:hint="eastAsia"/>
          <w:sz w:val="32"/>
          <w:szCs w:val="40"/>
        </w:rPr>
        <w:t>、工程概况：华中农业大学二次供水泵房及设备升级改造</w:t>
      </w:r>
      <w:r>
        <w:rPr>
          <w:rFonts w:ascii="仿宋" w:eastAsia="仿宋" w:hAnsi="仿宋" w:cs="仿宋" w:hint="eastAsia"/>
          <w:sz w:val="32"/>
          <w:szCs w:val="40"/>
        </w:rPr>
        <w:t>,</w:t>
      </w:r>
      <w:r>
        <w:rPr>
          <w:rFonts w:ascii="仿宋" w:eastAsia="仿宋" w:hAnsi="仿宋" w:cs="仿宋" w:hint="eastAsia"/>
          <w:sz w:val="32"/>
          <w:szCs w:val="40"/>
        </w:rPr>
        <w:t>具体以招标工程量清单为准</w:t>
      </w:r>
    </w:p>
    <w:p w:rsidR="0051280A" w:rsidRDefault="00052A93">
      <w:pPr>
        <w:widowControl/>
        <w:ind w:firstLineChars="200"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40"/>
        </w:rPr>
        <w:t>7</w:t>
      </w:r>
      <w:r>
        <w:rPr>
          <w:rFonts w:ascii="仿宋" w:eastAsia="仿宋" w:hAnsi="仿宋" w:cs="仿宋" w:hint="eastAsia"/>
          <w:color w:val="000000" w:themeColor="text1"/>
          <w:sz w:val="32"/>
          <w:szCs w:val="40"/>
        </w:rPr>
        <w:t>、合同工期：工期</w:t>
      </w:r>
      <w:r>
        <w:rPr>
          <w:rFonts w:ascii="仿宋" w:eastAsia="仿宋" w:hAnsi="仿宋" w:cs="仿宋" w:hint="eastAsia"/>
          <w:color w:val="000000" w:themeColor="text1"/>
          <w:sz w:val="32"/>
          <w:szCs w:val="40"/>
        </w:rPr>
        <w:t xml:space="preserve"> 115 </w:t>
      </w:r>
      <w:r>
        <w:rPr>
          <w:rFonts w:ascii="仿宋" w:eastAsia="仿宋" w:hAnsi="仿宋" w:cs="仿宋" w:hint="eastAsia"/>
          <w:color w:val="000000" w:themeColor="text1"/>
          <w:sz w:val="32"/>
          <w:szCs w:val="40"/>
        </w:rPr>
        <w:t>日历天</w:t>
      </w:r>
      <w:r>
        <w:rPr>
          <w:rFonts w:ascii="仿宋" w:eastAsia="仿宋" w:hAnsi="仿宋" w:cs="仿宋" w:hint="eastAsia"/>
          <w:sz w:val="32"/>
          <w:szCs w:val="40"/>
        </w:rPr>
        <w:t>。</w:t>
      </w:r>
      <w:r>
        <w:rPr>
          <w:rFonts w:ascii="仿宋" w:eastAsia="仿宋" w:hAnsi="仿宋" w:cs="仿宋" w:hint="eastAsia"/>
          <w:sz w:val="32"/>
          <w:szCs w:val="40"/>
        </w:rPr>
        <w:t xml:space="preserve"> </w:t>
      </w:r>
    </w:p>
    <w:p w:rsidR="0051280A" w:rsidRDefault="00052A93">
      <w:pPr>
        <w:ind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40"/>
          <w:highlight w:val="yellow"/>
        </w:rPr>
        <w:t>二、上周进度完成情况（附图）</w:t>
      </w:r>
    </w:p>
    <w:p w:rsidR="0051280A" w:rsidRDefault="00052A93">
      <w:pPr>
        <w:pStyle w:val="TableParagraph"/>
        <w:tabs>
          <w:tab w:val="left" w:pos="268"/>
        </w:tabs>
        <w:spacing w:before="43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2.1</w:t>
      </w:r>
      <w:r>
        <w:rPr>
          <w:rFonts w:ascii="仿宋" w:eastAsia="仿宋" w:hAnsi="仿宋" w:cs="仿宋" w:hint="eastAsia"/>
          <w:sz w:val="32"/>
          <w:szCs w:val="32"/>
        </w:rPr>
        <w:t>、中心泵房：后休息室改线路；后休息室照明布管穿线、预埋开关插座底盒（已基本完成）；泵房内靠东水池隔墙砌筑；泵房内卫生清理；泵房内线管沟槽灌浆回填；泵房内下沉池搭设脚手架及墙面、顶面批灰；泵房内网格布施工，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阴阳角条施工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；杂物间墙面和外挑檐进行脚手架搭设施工。水池地面不锈钢板焊缝加焊施工（已基本完成所有焊缝补焊）、水池人孔不锈钢板补焊施工；水池内卫生清理；西后水池观察漏水点；个别渗水地方进行打针注浆施工；</w:t>
      </w:r>
    </w:p>
    <w:p w:rsidR="0051280A" w:rsidRDefault="00052A93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2.2</w:t>
      </w:r>
      <w:r>
        <w:rPr>
          <w:rFonts w:ascii="仿宋" w:eastAsia="仿宋" w:hAnsi="仿宋" w:cs="仿宋" w:hint="eastAsia"/>
          <w:sz w:val="32"/>
          <w:szCs w:val="32"/>
        </w:rPr>
        <w:t>、西苑泵房：墙面乳胶漆粉刷，满堂脚手架搭设墙体及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天棚面刮腻子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；</w:t>
      </w:r>
    </w:p>
    <w:p w:rsidR="0051280A" w:rsidRDefault="00052A93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2.3</w:t>
      </w:r>
      <w:r>
        <w:rPr>
          <w:rFonts w:ascii="仿宋" w:eastAsia="仿宋" w:hAnsi="仿宋" w:cs="仿宋" w:hint="eastAsia"/>
          <w:sz w:val="32"/>
          <w:szCs w:val="32"/>
        </w:rPr>
        <w:t>、博园加压泵房：室外不锈</w:t>
      </w:r>
      <w:r>
        <w:rPr>
          <w:rFonts w:ascii="仿宋" w:eastAsia="仿宋" w:hAnsi="仿宋" w:cs="仿宋" w:hint="eastAsia"/>
          <w:sz w:val="32"/>
          <w:szCs w:val="32"/>
        </w:rPr>
        <w:t>钢管道焊接；</w:t>
      </w:r>
    </w:p>
    <w:p w:rsidR="0051280A" w:rsidRDefault="00052A93">
      <w:pPr>
        <w:widowControl/>
        <w:numPr>
          <w:ilvl w:val="0"/>
          <w:numId w:val="1"/>
        </w:numPr>
        <w:ind w:firstLineChars="200" w:firstLine="420"/>
        <w:jc w:val="left"/>
      </w:pPr>
      <w:r>
        <w:rPr>
          <w:rFonts w:hint="eastAsia"/>
        </w:rPr>
        <w:t>中心泵房不锈钢板施工；</w:t>
      </w:r>
    </w:p>
    <w:p w:rsidR="0051280A" w:rsidRDefault="00052A93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2969895" cy="3959860"/>
            <wp:effectExtent l="0" t="0" r="1905" b="2540"/>
            <wp:docPr id="7" name="图片 7" descr="IMG_20250418_171140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418_1711404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80A" w:rsidRDefault="00052A93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中心泵房墙面粉刷墙固；</w:t>
      </w:r>
    </w:p>
    <w:p w:rsidR="0051280A" w:rsidRDefault="00052A93">
      <w:pPr>
        <w:widowControl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2969895" cy="3959860"/>
            <wp:effectExtent l="0" t="0" r="1905" b="2540"/>
            <wp:docPr id="8" name="图片 8" descr="IMG_20250418_171319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418_1713195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80A" w:rsidRDefault="00052A93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墙</w:t>
      </w:r>
      <w:proofErr w:type="gramStart"/>
      <w:r>
        <w:rPr>
          <w:rFonts w:hint="eastAsia"/>
        </w:rPr>
        <w:t>固品牌为永易墙固</w:t>
      </w:r>
      <w:proofErr w:type="gramEnd"/>
      <w:r>
        <w:rPr>
          <w:rFonts w:hint="eastAsia"/>
        </w:rPr>
        <w:t>；</w:t>
      </w:r>
    </w:p>
    <w:p w:rsidR="0051280A" w:rsidRDefault="00052A93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9" name="图片 9" descr="IMG_20250418_171326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418_1713266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80A" w:rsidRDefault="00052A93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不锈钢板进场厚度测量</w:t>
      </w:r>
      <w:r>
        <w:rPr>
          <w:rFonts w:hint="eastAsia"/>
        </w:rPr>
        <w:t>1.4mm;</w:t>
      </w:r>
    </w:p>
    <w:p w:rsidR="0051280A" w:rsidRDefault="00052A93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3105150" cy="4140200"/>
            <wp:effectExtent l="0" t="0" r="0" b="12700"/>
            <wp:docPr id="10" name="图片 10" descr="IMG_20250417_151837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417_1518374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80A" w:rsidRDefault="00052A93">
      <w:pPr>
        <w:widowControl/>
        <w:jc w:val="left"/>
      </w:pPr>
      <w:r>
        <w:rPr>
          <w:noProof/>
        </w:rPr>
        <w:drawing>
          <wp:inline distT="0" distB="0" distL="114300" distR="114300">
            <wp:extent cx="5258435" cy="3943985"/>
            <wp:effectExtent l="0" t="0" r="18415" b="18415"/>
            <wp:docPr id="12" name="图片 12" descr="IMG_20250417_151919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417_15191969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80A" w:rsidRDefault="00052A93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墙面管道开槽处抹灰填缝；</w:t>
      </w:r>
    </w:p>
    <w:p w:rsidR="0051280A" w:rsidRDefault="00052A93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3419475" cy="4559935"/>
            <wp:effectExtent l="0" t="0" r="9525" b="12065"/>
            <wp:docPr id="13" name="图片 13" descr="IMG_20250417_152019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417_1520197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80A" w:rsidRDefault="00052A93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墙面管道敷设；</w:t>
      </w:r>
    </w:p>
    <w:p w:rsidR="0051280A" w:rsidRDefault="00052A93">
      <w:pPr>
        <w:widowControl/>
        <w:ind w:left="400"/>
        <w:jc w:val="left"/>
      </w:pPr>
      <w:r>
        <w:rPr>
          <w:noProof/>
        </w:rPr>
        <w:lastRenderedPageBreak/>
        <w:drawing>
          <wp:inline distT="0" distB="0" distL="114300" distR="114300">
            <wp:extent cx="3105150" cy="4140200"/>
            <wp:effectExtent l="0" t="0" r="0" b="12700"/>
            <wp:docPr id="15" name="图片 15" descr="IMG_20250417_152058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417_15205873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105150" cy="4140200"/>
            <wp:effectExtent l="0" t="0" r="0" b="12700"/>
            <wp:docPr id="16" name="图片 16" descr="IMG_20250417_152044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417_1520445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80A" w:rsidRDefault="00052A93">
      <w:r>
        <w:br w:type="page"/>
      </w:r>
    </w:p>
    <w:p w:rsidR="0051280A" w:rsidRDefault="00052A93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泵房控制室墙面开槽，管线敷设；</w:t>
      </w:r>
    </w:p>
    <w:p w:rsidR="0051280A" w:rsidRDefault="00052A93">
      <w:pPr>
        <w:widowControl/>
        <w:ind w:left="400"/>
        <w:jc w:val="left"/>
      </w:pPr>
      <w:r>
        <w:rPr>
          <w:noProof/>
        </w:rPr>
        <w:drawing>
          <wp:inline distT="0" distB="0" distL="114300" distR="114300">
            <wp:extent cx="3105150" cy="4140200"/>
            <wp:effectExtent l="0" t="0" r="0" b="12700"/>
            <wp:docPr id="17" name="图片 17" descr="IMG_20250417_152240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417_1522407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105150" cy="4140200"/>
            <wp:effectExtent l="0" t="0" r="0" b="12700"/>
            <wp:docPr id="18" name="图片 18" descr="IMG_20250417_152243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417_1522438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80A" w:rsidRDefault="00052A93">
      <w:r>
        <w:br w:type="page"/>
      </w:r>
    </w:p>
    <w:p w:rsidR="0051280A" w:rsidRDefault="00052A93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西水池地面及天棚堵漏，堵漏材料为</w:t>
      </w:r>
      <w:r>
        <w:rPr>
          <w:rFonts w:hint="eastAsia"/>
        </w:rPr>
        <w:t>OPU</w:t>
      </w:r>
      <w:r>
        <w:rPr>
          <w:rFonts w:hint="eastAsia"/>
        </w:rPr>
        <w:t>发泡堵漏剂；</w:t>
      </w:r>
    </w:p>
    <w:p w:rsidR="0051280A" w:rsidRDefault="00052A93">
      <w:pPr>
        <w:widowControl/>
        <w:ind w:left="400"/>
        <w:jc w:val="left"/>
      </w:pPr>
      <w:r>
        <w:rPr>
          <w:noProof/>
        </w:rPr>
        <w:drawing>
          <wp:inline distT="0" distB="0" distL="114300" distR="114300">
            <wp:extent cx="3206115" cy="4275455"/>
            <wp:effectExtent l="0" t="0" r="13335" b="10795"/>
            <wp:docPr id="19" name="图片 19" descr="IMG_20250417_152746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417_15274648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520055" cy="4140200"/>
            <wp:effectExtent l="0" t="0" r="4445" b="12700"/>
            <wp:docPr id="20" name="图片 20" descr="IMG_20250417_152724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417_15272499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80A" w:rsidRDefault="00052A93" w:rsidP="00C045AF">
      <w:r>
        <w:br w:type="page"/>
      </w:r>
      <w:bookmarkStart w:id="0" w:name="_GoBack"/>
      <w:bookmarkEnd w:id="0"/>
      <w:r>
        <w:rPr>
          <w:rFonts w:hint="eastAsia"/>
        </w:rPr>
        <w:lastRenderedPageBreak/>
        <w:t>墙面防水涂料粉刷，防水材料为外露聚脲涂料；</w:t>
      </w:r>
    </w:p>
    <w:p w:rsidR="0051280A" w:rsidRDefault="00052A93">
      <w:pPr>
        <w:widowControl/>
        <w:ind w:left="400"/>
        <w:jc w:val="left"/>
      </w:pPr>
      <w:r>
        <w:rPr>
          <w:noProof/>
        </w:rPr>
        <w:drawing>
          <wp:inline distT="0" distB="0" distL="114300" distR="114300">
            <wp:extent cx="3105150" cy="4140200"/>
            <wp:effectExtent l="0" t="0" r="0" b="12700"/>
            <wp:docPr id="24" name="图片 24" descr="IMG_20250417_154914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417_15491470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58435" cy="3943985"/>
            <wp:effectExtent l="0" t="0" r="18415" b="18415"/>
            <wp:docPr id="23" name="图片 23" descr="IMG_20250417_152924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417_1529248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80A" w:rsidRDefault="00052A93">
      <w:r>
        <w:br w:type="page"/>
      </w:r>
    </w:p>
    <w:p w:rsidR="0051280A" w:rsidRDefault="00052A93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博园加压泵房不锈钢管安装中；</w:t>
      </w:r>
    </w:p>
    <w:p w:rsidR="0051280A" w:rsidRDefault="00052A93">
      <w:pPr>
        <w:widowControl/>
        <w:ind w:left="400"/>
        <w:jc w:val="left"/>
      </w:pPr>
      <w:r>
        <w:rPr>
          <w:noProof/>
        </w:rPr>
        <w:drawing>
          <wp:inline distT="0" distB="0" distL="114300" distR="114300">
            <wp:extent cx="3103880" cy="4140200"/>
            <wp:effectExtent l="0" t="0" r="1270" b="12700"/>
            <wp:docPr id="1" name="图片 1" descr="9151dff8ff4fa70c65a32ab26a14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151dff8ff4fa70c65a32ab26a1458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80A" w:rsidRDefault="00052A93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西苑加压泵房墙面乳胶漆粉刷中；</w:t>
      </w:r>
    </w:p>
    <w:p w:rsidR="0051280A" w:rsidRDefault="00052A93">
      <w:pPr>
        <w:widowControl/>
        <w:ind w:left="400"/>
        <w:jc w:val="left"/>
      </w:pPr>
      <w:r>
        <w:rPr>
          <w:noProof/>
        </w:rPr>
        <w:drawing>
          <wp:inline distT="0" distB="0" distL="114300" distR="114300">
            <wp:extent cx="5655945" cy="4240530"/>
            <wp:effectExtent l="0" t="0" r="1905" b="7620"/>
            <wp:docPr id="2" name="图片 2" descr="ede860cb1a576be21d2e4f8343d40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de860cb1a576be21d2e4f8343d405e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55945" cy="424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80A" w:rsidRDefault="00052A93">
      <w:pPr>
        <w:numPr>
          <w:ilvl w:val="0"/>
          <w:numId w:val="2"/>
        </w:numPr>
        <w:ind w:left="640"/>
        <w:jc w:val="left"/>
        <w:rPr>
          <w:rFonts w:ascii="仿宋" w:eastAsia="仿宋" w:hAnsi="仿宋" w:cs="仿宋"/>
          <w:b/>
          <w:bCs/>
          <w:sz w:val="32"/>
          <w:szCs w:val="40"/>
          <w:highlight w:val="yellow"/>
        </w:rPr>
      </w:pPr>
      <w:r>
        <w:rPr>
          <w:rFonts w:ascii="仿宋" w:eastAsia="仿宋" w:hAnsi="仿宋" w:cs="仿宋" w:hint="eastAsia"/>
          <w:b/>
          <w:bCs/>
          <w:sz w:val="32"/>
          <w:szCs w:val="40"/>
          <w:highlight w:val="yellow"/>
        </w:rPr>
        <w:lastRenderedPageBreak/>
        <w:t>下周施工进度计划：</w:t>
      </w:r>
    </w:p>
    <w:p w:rsidR="0051280A" w:rsidRDefault="00052A93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3.1</w:t>
      </w:r>
      <w:r>
        <w:rPr>
          <w:rFonts w:ascii="仿宋" w:eastAsia="仿宋" w:hAnsi="仿宋" w:cs="仿宋" w:hint="eastAsia"/>
          <w:sz w:val="32"/>
          <w:szCs w:val="32"/>
        </w:rPr>
        <w:t>、中心泵房：中心泵房内批灰、西后水池切割注浆针头、西水池前水池人孔补焊、西水池前水池焊缝表面自检、泵房外堆放的材料防雨遮盖及人孔防雨施工；</w:t>
      </w:r>
    </w:p>
    <w:p w:rsidR="0051280A" w:rsidRDefault="00052A93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3.2</w:t>
      </w:r>
      <w:r>
        <w:rPr>
          <w:rFonts w:ascii="仿宋" w:eastAsia="仿宋" w:hAnsi="仿宋" w:cs="仿宋" w:hint="eastAsia"/>
          <w:sz w:val="32"/>
          <w:szCs w:val="32"/>
        </w:rPr>
        <w:t>、西苑泵房：墙面及天棚乳胶漆粉刷；</w:t>
      </w:r>
    </w:p>
    <w:p w:rsidR="0051280A" w:rsidRDefault="00052A93">
      <w:pPr>
        <w:widowControl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32"/>
        </w:rPr>
        <w:t>3.3</w:t>
      </w:r>
      <w:r>
        <w:rPr>
          <w:rFonts w:ascii="仿宋" w:eastAsia="仿宋" w:hAnsi="仿宋" w:cs="仿宋" w:hint="eastAsia"/>
          <w:sz w:val="32"/>
          <w:szCs w:val="32"/>
        </w:rPr>
        <w:t>、博园加压泵房：博园泵房信息化施工</w:t>
      </w:r>
      <w:r>
        <w:rPr>
          <w:rFonts w:ascii="仿宋" w:eastAsia="仿宋" w:hAnsi="仿宋" w:cs="仿宋" w:hint="eastAsia"/>
          <w:sz w:val="32"/>
          <w:szCs w:val="40"/>
        </w:rPr>
        <w:t>。</w:t>
      </w:r>
    </w:p>
    <w:p w:rsidR="0051280A" w:rsidRDefault="00052A93">
      <w:pPr>
        <w:ind w:left="640"/>
        <w:jc w:val="left"/>
        <w:rPr>
          <w:rFonts w:ascii="仿宋" w:eastAsia="仿宋" w:hAnsi="仿宋" w:cs="仿宋"/>
          <w:b/>
          <w:bCs/>
          <w:sz w:val="32"/>
          <w:szCs w:val="40"/>
        </w:rPr>
      </w:pPr>
      <w:r>
        <w:rPr>
          <w:rFonts w:ascii="仿宋" w:eastAsia="仿宋" w:hAnsi="仿宋" w:cs="仿宋" w:hint="eastAsia"/>
          <w:b/>
          <w:bCs/>
          <w:sz w:val="32"/>
          <w:szCs w:val="40"/>
        </w:rPr>
        <w:t>四、</w:t>
      </w:r>
      <w:r>
        <w:rPr>
          <w:rFonts w:ascii="仿宋" w:eastAsia="仿宋" w:hAnsi="仿宋" w:cs="仿宋" w:hint="eastAsia"/>
          <w:b/>
          <w:bCs/>
          <w:sz w:val="32"/>
          <w:szCs w:val="40"/>
          <w:highlight w:val="yellow"/>
        </w:rPr>
        <w:t>跟踪关注：</w:t>
      </w:r>
    </w:p>
    <w:p w:rsidR="0051280A" w:rsidRDefault="00052A93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4.1</w:t>
      </w:r>
      <w:r>
        <w:rPr>
          <w:rFonts w:ascii="仿宋" w:eastAsia="仿宋" w:hAnsi="仿宋" w:cs="仿宋" w:hint="eastAsia"/>
          <w:sz w:val="32"/>
          <w:szCs w:val="32"/>
        </w:rPr>
        <w:t>、中心泵房：不锈钢内衬板厚度测量，池壁抹灰厚度测量；</w:t>
      </w:r>
    </w:p>
    <w:p w:rsidR="0051280A" w:rsidRDefault="00052A93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4.2</w:t>
      </w:r>
      <w:r>
        <w:rPr>
          <w:rFonts w:ascii="仿宋" w:eastAsia="仿宋" w:hAnsi="仿宋" w:cs="仿宋" w:hint="eastAsia"/>
          <w:sz w:val="32"/>
          <w:szCs w:val="32"/>
        </w:rPr>
        <w:t>、西苑泵房：乳胶漆粉刷完成后测量整体粉刷面积；</w:t>
      </w:r>
    </w:p>
    <w:p w:rsidR="0051280A" w:rsidRDefault="00052A93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4.3</w:t>
      </w:r>
      <w:r>
        <w:rPr>
          <w:rFonts w:ascii="仿宋" w:eastAsia="仿宋" w:hAnsi="仿宋" w:cs="仿宋" w:hint="eastAsia"/>
          <w:sz w:val="32"/>
          <w:szCs w:val="32"/>
        </w:rPr>
        <w:t>、博园加压泵房：泵房不锈钢加压管道厚度测量</w:t>
      </w:r>
      <w:r>
        <w:rPr>
          <w:rFonts w:ascii="仿宋" w:eastAsia="仿宋" w:hAnsi="仿宋" w:cs="仿宋" w:hint="eastAsia"/>
          <w:sz w:val="32"/>
          <w:szCs w:val="40"/>
        </w:rPr>
        <w:t>。</w:t>
      </w:r>
    </w:p>
    <w:p w:rsidR="0051280A" w:rsidRDefault="0051280A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</w:p>
    <w:p w:rsidR="0051280A" w:rsidRDefault="00052A93">
      <w:pPr>
        <w:ind w:leftChars="1744" w:left="3662" w:firstLineChars="100" w:firstLine="301"/>
        <w:jc w:val="left"/>
        <w:rPr>
          <w:rFonts w:ascii="仿宋" w:eastAsia="仿宋" w:hAnsi="仿宋" w:cs="仿宋"/>
          <w:b/>
          <w:bCs/>
          <w:sz w:val="30"/>
          <w:szCs w:val="30"/>
        </w:rPr>
      </w:pPr>
      <w:proofErr w:type="gramStart"/>
      <w:r>
        <w:rPr>
          <w:rFonts w:ascii="仿宋" w:eastAsia="仿宋" w:hAnsi="仿宋" w:cs="仿宋" w:hint="eastAsia"/>
          <w:b/>
          <w:bCs/>
          <w:sz w:val="30"/>
          <w:szCs w:val="30"/>
        </w:rPr>
        <w:t>中正信咨询</w:t>
      </w:r>
      <w:proofErr w:type="gramEnd"/>
      <w:r>
        <w:rPr>
          <w:rFonts w:ascii="仿宋" w:eastAsia="仿宋" w:hAnsi="仿宋" w:cs="仿宋" w:hint="eastAsia"/>
          <w:b/>
          <w:bCs/>
          <w:sz w:val="30"/>
          <w:szCs w:val="30"/>
        </w:rPr>
        <w:t>集团有限公司</w:t>
      </w:r>
    </w:p>
    <w:p w:rsidR="0051280A" w:rsidRDefault="00052A93">
      <w:pPr>
        <w:ind w:leftChars="608" w:left="3680" w:hangingChars="798" w:hanging="2403"/>
        <w:jc w:val="left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 xml:space="preserve">                        2025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年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4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月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20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日</w:t>
      </w:r>
    </w:p>
    <w:p w:rsidR="0051280A" w:rsidRDefault="0051280A">
      <w:pPr>
        <w:ind w:leftChars="608" w:left="3680" w:hangingChars="798" w:hanging="2403"/>
        <w:jc w:val="left"/>
        <w:rPr>
          <w:rFonts w:ascii="仿宋" w:eastAsia="仿宋" w:hAnsi="仿宋" w:cs="仿宋"/>
          <w:b/>
          <w:bCs/>
          <w:sz w:val="30"/>
          <w:szCs w:val="30"/>
        </w:rPr>
      </w:pPr>
    </w:p>
    <w:p w:rsidR="0051280A" w:rsidRDefault="0051280A">
      <w:pPr>
        <w:ind w:leftChars="608" w:left="3680" w:hangingChars="798" w:hanging="2403"/>
        <w:jc w:val="left"/>
        <w:rPr>
          <w:rFonts w:ascii="仿宋" w:eastAsia="仿宋" w:hAnsi="仿宋" w:cs="仿宋"/>
          <w:b/>
          <w:bCs/>
          <w:sz w:val="30"/>
          <w:szCs w:val="30"/>
        </w:rPr>
      </w:pPr>
    </w:p>
    <w:p w:rsidR="0051280A" w:rsidRDefault="0051280A">
      <w:pPr>
        <w:jc w:val="left"/>
        <w:rPr>
          <w:rFonts w:ascii="仿宋" w:eastAsia="仿宋" w:hAnsi="仿宋" w:cs="仿宋"/>
          <w:b/>
          <w:bCs/>
          <w:sz w:val="30"/>
          <w:szCs w:val="30"/>
        </w:rPr>
      </w:pPr>
    </w:p>
    <w:p w:rsidR="0051280A" w:rsidRDefault="0051280A">
      <w:pPr>
        <w:rPr>
          <w:rFonts w:ascii="仿宋" w:eastAsia="仿宋" w:hAnsi="仿宋" w:cs="仿宋"/>
          <w:b/>
          <w:bCs/>
          <w:sz w:val="30"/>
          <w:szCs w:val="30"/>
        </w:rPr>
      </w:pPr>
    </w:p>
    <w:sectPr w:rsidR="0051280A"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2A93" w:rsidRDefault="00052A93">
      <w:r>
        <w:separator/>
      </w:r>
    </w:p>
  </w:endnote>
  <w:endnote w:type="continuationSeparator" w:id="0">
    <w:p w:rsidR="00052A93" w:rsidRDefault="00052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80A" w:rsidRDefault="00052A93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1280A" w:rsidRDefault="00052A93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914888"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nuMdvGMCAAAM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51280A" w:rsidRDefault="00052A93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914888"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2A93" w:rsidRDefault="00052A93">
      <w:r>
        <w:separator/>
      </w:r>
    </w:p>
  </w:footnote>
  <w:footnote w:type="continuationSeparator" w:id="0">
    <w:p w:rsidR="00052A93" w:rsidRDefault="00052A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5E190B4"/>
    <w:multiLevelType w:val="singleLevel"/>
    <w:tmpl w:val="85E190B4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F7EFCCEC"/>
    <w:multiLevelType w:val="singleLevel"/>
    <w:tmpl w:val="F7EFCCEC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0052A93"/>
    <w:rsid w:val="0051280A"/>
    <w:rsid w:val="00914888"/>
    <w:rsid w:val="00C045AF"/>
    <w:rsid w:val="01177AB6"/>
    <w:rsid w:val="01234F41"/>
    <w:rsid w:val="01311D40"/>
    <w:rsid w:val="01324DF4"/>
    <w:rsid w:val="0133078A"/>
    <w:rsid w:val="014048EB"/>
    <w:rsid w:val="015E3870"/>
    <w:rsid w:val="02F32C72"/>
    <w:rsid w:val="02F93D14"/>
    <w:rsid w:val="03456711"/>
    <w:rsid w:val="03E8282B"/>
    <w:rsid w:val="03F21566"/>
    <w:rsid w:val="042F3BF7"/>
    <w:rsid w:val="05627499"/>
    <w:rsid w:val="059F12C0"/>
    <w:rsid w:val="05E66E5C"/>
    <w:rsid w:val="05F21199"/>
    <w:rsid w:val="061D4BE4"/>
    <w:rsid w:val="06527C70"/>
    <w:rsid w:val="065829C8"/>
    <w:rsid w:val="06EA056F"/>
    <w:rsid w:val="06EB407F"/>
    <w:rsid w:val="07212752"/>
    <w:rsid w:val="080C6EF9"/>
    <w:rsid w:val="08225704"/>
    <w:rsid w:val="082F2D28"/>
    <w:rsid w:val="09A6674A"/>
    <w:rsid w:val="09AF2373"/>
    <w:rsid w:val="0A0611E2"/>
    <w:rsid w:val="0A503D1B"/>
    <w:rsid w:val="0B165B61"/>
    <w:rsid w:val="0D500399"/>
    <w:rsid w:val="0DF8604F"/>
    <w:rsid w:val="0E920797"/>
    <w:rsid w:val="0EC30C8F"/>
    <w:rsid w:val="110F77DB"/>
    <w:rsid w:val="1146401C"/>
    <w:rsid w:val="11602D5A"/>
    <w:rsid w:val="11AA75F7"/>
    <w:rsid w:val="11F0107E"/>
    <w:rsid w:val="12712FFF"/>
    <w:rsid w:val="128D5227"/>
    <w:rsid w:val="12DB53C8"/>
    <w:rsid w:val="133708E0"/>
    <w:rsid w:val="13405B40"/>
    <w:rsid w:val="13597744"/>
    <w:rsid w:val="13B723E3"/>
    <w:rsid w:val="14445DAD"/>
    <w:rsid w:val="14DD4C4A"/>
    <w:rsid w:val="150E5A72"/>
    <w:rsid w:val="15801456"/>
    <w:rsid w:val="15D76D57"/>
    <w:rsid w:val="166708C4"/>
    <w:rsid w:val="1698213D"/>
    <w:rsid w:val="16FC2A4E"/>
    <w:rsid w:val="17AD5A18"/>
    <w:rsid w:val="17F842BC"/>
    <w:rsid w:val="180E1A4D"/>
    <w:rsid w:val="18720601"/>
    <w:rsid w:val="18732201"/>
    <w:rsid w:val="188D2895"/>
    <w:rsid w:val="19080300"/>
    <w:rsid w:val="194633F8"/>
    <w:rsid w:val="19E91FB2"/>
    <w:rsid w:val="1A0C310C"/>
    <w:rsid w:val="1A4408B5"/>
    <w:rsid w:val="1AB4638B"/>
    <w:rsid w:val="1AE36903"/>
    <w:rsid w:val="1B0A33E7"/>
    <w:rsid w:val="1BBD4FDA"/>
    <w:rsid w:val="1C183DA8"/>
    <w:rsid w:val="1C5B4B02"/>
    <w:rsid w:val="1C930EB9"/>
    <w:rsid w:val="1D04432C"/>
    <w:rsid w:val="1D8D02E7"/>
    <w:rsid w:val="1DCC12A7"/>
    <w:rsid w:val="1DD243C0"/>
    <w:rsid w:val="1E0B14FC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7A360E"/>
    <w:rsid w:val="21927F8F"/>
    <w:rsid w:val="21AF0D0A"/>
    <w:rsid w:val="21CE2D13"/>
    <w:rsid w:val="22007CD6"/>
    <w:rsid w:val="22AD7DA8"/>
    <w:rsid w:val="23EC6E7C"/>
    <w:rsid w:val="24363E0D"/>
    <w:rsid w:val="24CD71F7"/>
    <w:rsid w:val="251D5295"/>
    <w:rsid w:val="25DE326F"/>
    <w:rsid w:val="25F54351"/>
    <w:rsid w:val="262E65C6"/>
    <w:rsid w:val="26555BF8"/>
    <w:rsid w:val="26A6370F"/>
    <w:rsid w:val="26AF76AD"/>
    <w:rsid w:val="26E84A0D"/>
    <w:rsid w:val="26EC39BC"/>
    <w:rsid w:val="272770F2"/>
    <w:rsid w:val="277B51EB"/>
    <w:rsid w:val="278261EB"/>
    <w:rsid w:val="27D66F96"/>
    <w:rsid w:val="280018F7"/>
    <w:rsid w:val="2808787A"/>
    <w:rsid w:val="283006CB"/>
    <w:rsid w:val="2884502C"/>
    <w:rsid w:val="289767F2"/>
    <w:rsid w:val="28AF2F92"/>
    <w:rsid w:val="297B2E4F"/>
    <w:rsid w:val="29B02830"/>
    <w:rsid w:val="29CF37DF"/>
    <w:rsid w:val="2A0E7A58"/>
    <w:rsid w:val="2A1A69AE"/>
    <w:rsid w:val="2A341295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753132"/>
    <w:rsid w:val="2EC715AE"/>
    <w:rsid w:val="2ED33725"/>
    <w:rsid w:val="2EDE62C1"/>
    <w:rsid w:val="2EE045B8"/>
    <w:rsid w:val="2F1A7A8C"/>
    <w:rsid w:val="2F6C023B"/>
    <w:rsid w:val="2F8235F0"/>
    <w:rsid w:val="30DC4F4C"/>
    <w:rsid w:val="310878A6"/>
    <w:rsid w:val="312D7D2E"/>
    <w:rsid w:val="313B0162"/>
    <w:rsid w:val="316B4D31"/>
    <w:rsid w:val="31D40FFD"/>
    <w:rsid w:val="31FA4806"/>
    <w:rsid w:val="32035266"/>
    <w:rsid w:val="323114A1"/>
    <w:rsid w:val="32401A5F"/>
    <w:rsid w:val="32450A49"/>
    <w:rsid w:val="32733020"/>
    <w:rsid w:val="32E91226"/>
    <w:rsid w:val="331E4C41"/>
    <w:rsid w:val="34281520"/>
    <w:rsid w:val="34513BC3"/>
    <w:rsid w:val="348C0B12"/>
    <w:rsid w:val="353B4E93"/>
    <w:rsid w:val="36744B76"/>
    <w:rsid w:val="36CA1CEB"/>
    <w:rsid w:val="36E20DE2"/>
    <w:rsid w:val="37781747"/>
    <w:rsid w:val="3832358E"/>
    <w:rsid w:val="3952008D"/>
    <w:rsid w:val="39700927"/>
    <w:rsid w:val="399B4F77"/>
    <w:rsid w:val="39C14CCD"/>
    <w:rsid w:val="39CE02F7"/>
    <w:rsid w:val="39E91C90"/>
    <w:rsid w:val="3A264ECB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ED0D71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500384B"/>
    <w:rsid w:val="459F1DF7"/>
    <w:rsid w:val="45B21D3E"/>
    <w:rsid w:val="462E1E5C"/>
    <w:rsid w:val="4663564F"/>
    <w:rsid w:val="46784CA5"/>
    <w:rsid w:val="468F5A27"/>
    <w:rsid w:val="46AD07E1"/>
    <w:rsid w:val="47402E57"/>
    <w:rsid w:val="48714718"/>
    <w:rsid w:val="48E05A2B"/>
    <w:rsid w:val="49E06C6F"/>
    <w:rsid w:val="4A626F28"/>
    <w:rsid w:val="4A7E6C1C"/>
    <w:rsid w:val="4A892140"/>
    <w:rsid w:val="4A91653B"/>
    <w:rsid w:val="4A9D14EF"/>
    <w:rsid w:val="4AA30431"/>
    <w:rsid w:val="4B7779DE"/>
    <w:rsid w:val="4C4642EE"/>
    <w:rsid w:val="4CB21320"/>
    <w:rsid w:val="4D002EC4"/>
    <w:rsid w:val="4DCE2D32"/>
    <w:rsid w:val="4ED74121"/>
    <w:rsid w:val="4EE40AB8"/>
    <w:rsid w:val="4F61577B"/>
    <w:rsid w:val="4F6F7D03"/>
    <w:rsid w:val="4FAA2095"/>
    <w:rsid w:val="4FC26744"/>
    <w:rsid w:val="4FF33B00"/>
    <w:rsid w:val="5045295A"/>
    <w:rsid w:val="50731F61"/>
    <w:rsid w:val="50D569A0"/>
    <w:rsid w:val="51713037"/>
    <w:rsid w:val="518C271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5153C96"/>
    <w:rsid w:val="559B3E13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D01D7F"/>
    <w:rsid w:val="58ED3D14"/>
    <w:rsid w:val="59961315"/>
    <w:rsid w:val="59C2490A"/>
    <w:rsid w:val="59CE5661"/>
    <w:rsid w:val="5A30589F"/>
    <w:rsid w:val="5AC4216A"/>
    <w:rsid w:val="5AF1630A"/>
    <w:rsid w:val="5B6E1633"/>
    <w:rsid w:val="5C02064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E2547B"/>
    <w:rsid w:val="5F0971D7"/>
    <w:rsid w:val="5F65345E"/>
    <w:rsid w:val="604E213C"/>
    <w:rsid w:val="60844D3A"/>
    <w:rsid w:val="60CE6391"/>
    <w:rsid w:val="61031E33"/>
    <w:rsid w:val="615E7E54"/>
    <w:rsid w:val="619012B7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83E7CBF"/>
    <w:rsid w:val="684125E2"/>
    <w:rsid w:val="6951269B"/>
    <w:rsid w:val="69EC2D01"/>
    <w:rsid w:val="69F14728"/>
    <w:rsid w:val="6A082F5A"/>
    <w:rsid w:val="6A2C5F9E"/>
    <w:rsid w:val="6A532EEA"/>
    <w:rsid w:val="6B982B6D"/>
    <w:rsid w:val="6BA902F3"/>
    <w:rsid w:val="6BC00E1D"/>
    <w:rsid w:val="6BDA0DCC"/>
    <w:rsid w:val="6C0650A9"/>
    <w:rsid w:val="6C9C6D62"/>
    <w:rsid w:val="6CA15CBC"/>
    <w:rsid w:val="6CAB4EFF"/>
    <w:rsid w:val="6CF15FE1"/>
    <w:rsid w:val="6D9621DC"/>
    <w:rsid w:val="6E3078E2"/>
    <w:rsid w:val="6E604CE0"/>
    <w:rsid w:val="6EE41F5A"/>
    <w:rsid w:val="6EEE4EE0"/>
    <w:rsid w:val="6EF47329"/>
    <w:rsid w:val="6F9B5ED2"/>
    <w:rsid w:val="6FA16408"/>
    <w:rsid w:val="70491941"/>
    <w:rsid w:val="70BD411C"/>
    <w:rsid w:val="719C7804"/>
    <w:rsid w:val="71DF1DDA"/>
    <w:rsid w:val="724E6D50"/>
    <w:rsid w:val="72833DAA"/>
    <w:rsid w:val="728865F7"/>
    <w:rsid w:val="72F70237"/>
    <w:rsid w:val="72F841B4"/>
    <w:rsid w:val="732E774D"/>
    <w:rsid w:val="734D525A"/>
    <w:rsid w:val="737F4B30"/>
    <w:rsid w:val="73AD5670"/>
    <w:rsid w:val="73CE107D"/>
    <w:rsid w:val="7416389E"/>
    <w:rsid w:val="74384AE8"/>
    <w:rsid w:val="74442DF9"/>
    <w:rsid w:val="74647D1F"/>
    <w:rsid w:val="74996FAB"/>
    <w:rsid w:val="74A063FF"/>
    <w:rsid w:val="74DB2E35"/>
    <w:rsid w:val="75153B55"/>
    <w:rsid w:val="756A77B2"/>
    <w:rsid w:val="75EE7DC3"/>
    <w:rsid w:val="769D739A"/>
    <w:rsid w:val="76B659BD"/>
    <w:rsid w:val="76F15DF4"/>
    <w:rsid w:val="779B5E86"/>
    <w:rsid w:val="779D3256"/>
    <w:rsid w:val="77BB463D"/>
    <w:rsid w:val="77CF4191"/>
    <w:rsid w:val="77F9408E"/>
    <w:rsid w:val="78984708"/>
    <w:rsid w:val="78AC657F"/>
    <w:rsid w:val="78B54417"/>
    <w:rsid w:val="78F03AD1"/>
    <w:rsid w:val="78F20D5E"/>
    <w:rsid w:val="798C4864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D963E96"/>
    <w:rsid w:val="7DA97324"/>
    <w:rsid w:val="7DE444B4"/>
    <w:rsid w:val="7E755665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11">
    <w:name w:val="font11"/>
    <w:basedOn w:val="a0"/>
    <w:qFormat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b/>
      <w:bCs/>
      <w:color w:val="339966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b/>
      <w:bCs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b/>
      <w:bCs/>
      <w:color w:val="FF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Arial" w:hAnsi="Arial" w:cs="Arial" w:hint="default"/>
      <w:color w:val="FF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paragraph" w:customStyle="1" w:styleId="TableParagraph">
    <w:name w:val="Table Paragraph"/>
    <w:basedOn w:val="a"/>
    <w:uiPriority w:val="1"/>
    <w:qFormat/>
    <w:rPr>
      <w:rFonts w:ascii="宋体" w:eastAsia="宋体" w:hAnsi="宋体" w:cs="宋体"/>
    </w:rPr>
  </w:style>
  <w:style w:type="paragraph" w:styleId="a7">
    <w:name w:val="Balloon Text"/>
    <w:basedOn w:val="a"/>
    <w:link w:val="Char"/>
    <w:rsid w:val="00C045AF"/>
    <w:rPr>
      <w:sz w:val="18"/>
      <w:szCs w:val="18"/>
    </w:rPr>
  </w:style>
  <w:style w:type="character" w:customStyle="1" w:styleId="Char">
    <w:name w:val="批注框文本 Char"/>
    <w:basedOn w:val="a0"/>
    <w:link w:val="a7"/>
    <w:rsid w:val="00C045A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11">
    <w:name w:val="font11"/>
    <w:basedOn w:val="a0"/>
    <w:qFormat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b/>
      <w:bCs/>
      <w:color w:val="339966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b/>
      <w:bCs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b/>
      <w:bCs/>
      <w:color w:val="FF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Arial" w:hAnsi="Arial" w:cs="Arial" w:hint="default"/>
      <w:color w:val="FF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paragraph" w:customStyle="1" w:styleId="TableParagraph">
    <w:name w:val="Table Paragraph"/>
    <w:basedOn w:val="a"/>
    <w:uiPriority w:val="1"/>
    <w:qFormat/>
    <w:rPr>
      <w:rFonts w:ascii="宋体" w:eastAsia="宋体" w:hAnsi="宋体" w:cs="宋体"/>
    </w:rPr>
  </w:style>
  <w:style w:type="paragraph" w:styleId="a7">
    <w:name w:val="Balloon Text"/>
    <w:basedOn w:val="a"/>
    <w:link w:val="Char"/>
    <w:rsid w:val="00C045AF"/>
    <w:rPr>
      <w:sz w:val="18"/>
      <w:szCs w:val="18"/>
    </w:rPr>
  </w:style>
  <w:style w:type="character" w:customStyle="1" w:styleId="Char">
    <w:name w:val="批注框文本 Char"/>
    <w:basedOn w:val="a0"/>
    <w:link w:val="a7"/>
    <w:rsid w:val="00C045A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12</Pages>
  <Words>163</Words>
  <Characters>934</Characters>
  <Application>Microsoft Office Word</Application>
  <DocSecurity>0</DocSecurity>
  <Lines>7</Lines>
  <Paragraphs>2</Paragraphs>
  <ScaleCrop>false</ScaleCrop>
  <Company>神州网信技术有限公司</Company>
  <LinksUpToDate>false</LinksUpToDate>
  <CharactersWithSpaces>1095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色彩113</dc:creator>
  <cp:lastModifiedBy>Sj-112</cp:lastModifiedBy>
  <cp:revision>2</cp:revision>
  <cp:lastPrinted>2024-09-18T04:48:00Z</cp:lastPrinted>
  <dcterms:created xsi:type="dcterms:W3CDTF">2021-02-25T00:58:00Z</dcterms:created>
  <dcterms:modified xsi:type="dcterms:W3CDTF">2025-04-24T02:19:00Z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eyJoZGlkIjoiOTZjNTExYjcwODUyMzFiYmZmMGJkM2FlYzEzZTU0MTUiLCJ1c2VySWQiOiIyMzk2OTI0NDkifQ==</vt:lpwstr>
  </property>
</Properties>
</file>