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53" w:rsidRDefault="00086C53"/>
    <w:p w:rsidR="00086C53" w:rsidRDefault="00970CD7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</w:t>
      </w:r>
    </w:p>
    <w:p w:rsidR="00086C53" w:rsidRDefault="00970CD7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二次供水泵房及设备升级改造工程</w:t>
      </w:r>
    </w:p>
    <w:p w:rsidR="00086C53" w:rsidRDefault="00086C53">
      <w:pPr>
        <w:rPr>
          <w:rFonts w:ascii="黑体" w:eastAsia="黑体" w:hAnsi="黑体"/>
          <w:b/>
          <w:sz w:val="44"/>
          <w:szCs w:val="44"/>
        </w:rPr>
      </w:pPr>
    </w:p>
    <w:p w:rsidR="00086C53" w:rsidRDefault="00970CD7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施工阶段跟踪审计周报</w:t>
      </w:r>
    </w:p>
    <w:p w:rsidR="00086C53" w:rsidRDefault="00970CD7">
      <w:pPr>
        <w:spacing w:after="240" w:line="0" w:lineRule="atLeast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 xml:space="preserve">                </w:t>
      </w:r>
    </w:p>
    <w:p w:rsidR="00086C53" w:rsidRDefault="00970CD7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7</w:t>
      </w:r>
      <w:r>
        <w:rPr>
          <w:rFonts w:hint="eastAsia"/>
          <w:b/>
          <w:bCs/>
          <w:sz w:val="36"/>
          <w:szCs w:val="36"/>
        </w:rPr>
        <w:t>期）</w:t>
      </w:r>
    </w:p>
    <w:p w:rsidR="00086C53" w:rsidRDefault="00086C53">
      <w:pPr>
        <w:jc w:val="center"/>
        <w:rPr>
          <w:b/>
          <w:bCs/>
          <w:sz w:val="36"/>
          <w:szCs w:val="36"/>
        </w:rPr>
      </w:pPr>
    </w:p>
    <w:p w:rsidR="00086C53" w:rsidRDefault="00086C53">
      <w:pPr>
        <w:jc w:val="center"/>
        <w:rPr>
          <w:b/>
          <w:bCs/>
          <w:sz w:val="36"/>
          <w:szCs w:val="36"/>
        </w:rPr>
      </w:pPr>
    </w:p>
    <w:p w:rsidR="00086C53" w:rsidRDefault="00086C53">
      <w:pPr>
        <w:jc w:val="center"/>
        <w:rPr>
          <w:b/>
          <w:bCs/>
          <w:sz w:val="36"/>
          <w:szCs w:val="36"/>
        </w:rPr>
      </w:pPr>
    </w:p>
    <w:p w:rsidR="00086C53" w:rsidRDefault="00086C53">
      <w:pPr>
        <w:jc w:val="center"/>
        <w:rPr>
          <w:b/>
          <w:bCs/>
          <w:sz w:val="36"/>
          <w:szCs w:val="36"/>
        </w:rPr>
      </w:pPr>
    </w:p>
    <w:p w:rsidR="00086C53" w:rsidRDefault="00086C53">
      <w:pPr>
        <w:jc w:val="center"/>
        <w:rPr>
          <w:b/>
          <w:bCs/>
          <w:sz w:val="36"/>
          <w:szCs w:val="36"/>
        </w:rPr>
      </w:pPr>
    </w:p>
    <w:p w:rsidR="00086C53" w:rsidRDefault="00086C53">
      <w:pPr>
        <w:jc w:val="center"/>
        <w:rPr>
          <w:b/>
          <w:bCs/>
          <w:sz w:val="36"/>
          <w:szCs w:val="36"/>
        </w:rPr>
      </w:pPr>
    </w:p>
    <w:p w:rsidR="00086C53" w:rsidRDefault="00086C53">
      <w:pPr>
        <w:jc w:val="center"/>
        <w:rPr>
          <w:b/>
          <w:bCs/>
          <w:sz w:val="36"/>
          <w:szCs w:val="36"/>
        </w:rPr>
      </w:pPr>
    </w:p>
    <w:p w:rsidR="00086C53" w:rsidRDefault="00086C53">
      <w:pPr>
        <w:rPr>
          <w:b/>
          <w:bCs/>
          <w:sz w:val="36"/>
          <w:szCs w:val="36"/>
        </w:rPr>
      </w:pPr>
    </w:p>
    <w:p w:rsidR="00086C53" w:rsidRDefault="00970CD7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086C53" w:rsidRDefault="00970CD7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086C53" w:rsidRDefault="00970CD7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尹晓东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郭靖</w:t>
      </w:r>
    </w:p>
    <w:p w:rsidR="00086C53" w:rsidRDefault="00970CD7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4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21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4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27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086C53" w:rsidRDefault="00086C53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086C53" w:rsidRDefault="00086C53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086C53" w:rsidRDefault="00970CD7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086C53" w:rsidRDefault="00970CD7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、建设单位：华中农业大学</w:t>
      </w:r>
    </w:p>
    <w:p w:rsidR="00086C53" w:rsidRDefault="00970CD7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、监理单位：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中鸿亿博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086C53" w:rsidRDefault="00970CD7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、施工单位：奇力士</w:t>
      </w:r>
      <w:r>
        <w:rPr>
          <w:rFonts w:ascii="仿宋" w:eastAsia="仿宋" w:hAnsi="仿宋" w:cs="仿宋" w:hint="eastAsia"/>
          <w:sz w:val="32"/>
          <w:szCs w:val="40"/>
        </w:rPr>
        <w:t>(</w:t>
      </w:r>
      <w:r>
        <w:rPr>
          <w:rFonts w:ascii="仿宋" w:eastAsia="仿宋" w:hAnsi="仿宋" w:cs="仿宋" w:hint="eastAsia"/>
          <w:sz w:val="32"/>
          <w:szCs w:val="40"/>
        </w:rPr>
        <w:t>武汉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智慧水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务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科技有限公司</w:t>
      </w:r>
    </w:p>
    <w:p w:rsidR="00086C53" w:rsidRDefault="00970CD7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、跟踪审计：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中正信咨询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086C53" w:rsidRDefault="00970CD7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、合同金额：合同金额为</w:t>
      </w:r>
      <w:r>
        <w:rPr>
          <w:rFonts w:ascii="仿宋" w:eastAsia="仿宋" w:hAnsi="仿宋" w:cs="仿宋" w:hint="eastAsia"/>
          <w:sz w:val="32"/>
          <w:szCs w:val="40"/>
        </w:rPr>
        <w:t>¥3150000.00</w:t>
      </w:r>
      <w:r>
        <w:rPr>
          <w:rFonts w:ascii="仿宋" w:eastAsia="仿宋" w:hAnsi="仿宋" w:cs="仿宋" w:hint="eastAsia"/>
          <w:sz w:val="32"/>
          <w:szCs w:val="40"/>
        </w:rPr>
        <w:t>元</w:t>
      </w:r>
      <w:r>
        <w:rPr>
          <w:rFonts w:ascii="仿宋" w:eastAsia="仿宋" w:hAnsi="仿宋" w:cs="仿宋" w:hint="eastAsia"/>
          <w:sz w:val="32"/>
          <w:szCs w:val="40"/>
        </w:rPr>
        <w:t>(</w:t>
      </w:r>
      <w:r>
        <w:rPr>
          <w:rFonts w:ascii="仿宋" w:eastAsia="仿宋" w:hAnsi="仿宋" w:cs="仿宋" w:hint="eastAsia"/>
          <w:sz w:val="32"/>
          <w:szCs w:val="40"/>
        </w:rPr>
        <w:t>人民币叁佰壹拾伍万元整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，其中暂列金</w:t>
      </w:r>
      <w:r>
        <w:rPr>
          <w:rFonts w:ascii="仿宋" w:eastAsia="仿宋" w:hAnsi="仿宋" w:cs="仿宋" w:hint="eastAsia"/>
          <w:sz w:val="32"/>
          <w:szCs w:val="40"/>
        </w:rPr>
        <w:t>¥68000.00</w:t>
      </w:r>
      <w:r>
        <w:rPr>
          <w:rFonts w:ascii="仿宋" w:eastAsia="仿宋" w:hAnsi="仿宋" w:cs="仿宋" w:hint="eastAsia"/>
          <w:sz w:val="32"/>
          <w:szCs w:val="40"/>
        </w:rPr>
        <w:t>元</w:t>
      </w:r>
      <w:r>
        <w:rPr>
          <w:rFonts w:ascii="仿宋" w:eastAsia="仿宋" w:hAnsi="仿宋" w:cs="仿宋" w:hint="eastAsia"/>
          <w:sz w:val="32"/>
          <w:szCs w:val="40"/>
        </w:rPr>
        <w:t>(</w:t>
      </w:r>
      <w:r>
        <w:rPr>
          <w:rFonts w:ascii="仿宋" w:eastAsia="仿宋" w:hAnsi="仿宋" w:cs="仿宋" w:hint="eastAsia"/>
          <w:sz w:val="32"/>
          <w:szCs w:val="40"/>
        </w:rPr>
        <w:t>人民币陆万捌仟元整</w:t>
      </w:r>
      <w:r>
        <w:rPr>
          <w:rFonts w:ascii="仿宋" w:eastAsia="仿宋" w:hAnsi="仿宋" w:cs="仿宋" w:hint="eastAsia"/>
          <w:sz w:val="32"/>
          <w:szCs w:val="40"/>
        </w:rPr>
        <w:t>)</w:t>
      </w:r>
    </w:p>
    <w:p w:rsidR="00086C53" w:rsidRDefault="00970CD7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、工程概况：华中农业大学二次供水泵房及设备升级改造</w:t>
      </w:r>
      <w:r>
        <w:rPr>
          <w:rFonts w:ascii="仿宋" w:eastAsia="仿宋" w:hAnsi="仿宋" w:cs="仿宋" w:hint="eastAsia"/>
          <w:sz w:val="32"/>
          <w:szCs w:val="40"/>
        </w:rPr>
        <w:t>,</w:t>
      </w:r>
      <w:r>
        <w:rPr>
          <w:rFonts w:ascii="仿宋" w:eastAsia="仿宋" w:hAnsi="仿宋" w:cs="仿宋" w:hint="eastAsia"/>
          <w:sz w:val="32"/>
          <w:szCs w:val="40"/>
        </w:rPr>
        <w:t>具体以招标工程量清单为准</w:t>
      </w:r>
    </w:p>
    <w:p w:rsidR="00086C53" w:rsidRDefault="00970CD7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、合同工期：工期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 xml:space="preserve"> 115 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日历天</w:t>
      </w:r>
      <w:r>
        <w:rPr>
          <w:rFonts w:ascii="仿宋" w:eastAsia="仿宋" w:hAnsi="仿宋" w:cs="仿宋" w:hint="eastAsia"/>
          <w:sz w:val="32"/>
          <w:szCs w:val="40"/>
        </w:rPr>
        <w:t>。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</w:p>
    <w:p w:rsidR="00086C53" w:rsidRDefault="00970CD7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二、上周进度完成情况（附图）</w:t>
      </w:r>
    </w:p>
    <w:p w:rsidR="00086C53" w:rsidRDefault="00970CD7">
      <w:pPr>
        <w:pStyle w:val="TableParagraph"/>
        <w:tabs>
          <w:tab w:val="left" w:pos="268"/>
        </w:tabs>
        <w:spacing w:before="43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2.1</w:t>
      </w:r>
      <w:r>
        <w:rPr>
          <w:rFonts w:ascii="仿宋" w:eastAsia="仿宋" w:hAnsi="仿宋" w:cs="仿宋" w:hint="eastAsia"/>
          <w:sz w:val="32"/>
          <w:szCs w:val="32"/>
        </w:rPr>
        <w:t>、中心泵房：脚手架拆除；门窗做乳胶漆成品保护；靠东水池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泵房室面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PVC110</w:t>
      </w:r>
      <w:r>
        <w:rPr>
          <w:rFonts w:ascii="仿宋" w:eastAsia="仿宋" w:hAnsi="仿宋" w:cs="仿宋" w:hint="eastAsia"/>
          <w:sz w:val="32"/>
          <w:szCs w:val="32"/>
        </w:rPr>
        <w:t>管接至泵房外面；靠西水池泵房水泵管路切割拆除；泵房内卫生清理；水池排水；涂刷聚脲防水涂料（收尾施工）；西后水池积水井堵漏；西水池吸水池不锈钢板材下料至第二格水池内；西水池吸水池第一格水池拼接完成，第二格水池地面和墙面铺焊不锈钢板；西水池吸水池临时照明搭设。</w:t>
      </w:r>
    </w:p>
    <w:p w:rsidR="00086C53" w:rsidRDefault="00970CD7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2.2</w:t>
      </w:r>
      <w:r>
        <w:rPr>
          <w:rFonts w:ascii="仿宋" w:eastAsia="仿宋" w:hAnsi="仿宋" w:cs="仿宋" w:hint="eastAsia"/>
          <w:sz w:val="32"/>
          <w:szCs w:val="32"/>
        </w:rPr>
        <w:t>、西苑泵房：墙面乳胶漆粉刷，满堂脚手架搭设墙体及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天棚面刮腻子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，完成室外溢流井砌筑；</w:t>
      </w:r>
    </w:p>
    <w:p w:rsidR="00086C53" w:rsidRDefault="00970CD7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2.3</w:t>
      </w:r>
      <w:r>
        <w:rPr>
          <w:rFonts w:ascii="仿宋" w:eastAsia="仿宋" w:hAnsi="仿宋" w:cs="仿宋" w:hint="eastAsia"/>
          <w:sz w:val="32"/>
          <w:szCs w:val="32"/>
        </w:rPr>
        <w:t>、博园加压泵房：排查室外预接水点情况，沟通室外管道走向；</w:t>
      </w:r>
    </w:p>
    <w:p w:rsidR="00086C53" w:rsidRDefault="00970CD7">
      <w:pPr>
        <w:widowControl/>
        <w:numPr>
          <w:ilvl w:val="0"/>
          <w:numId w:val="1"/>
        </w:numPr>
        <w:ind w:firstLineChars="200" w:firstLine="420"/>
        <w:jc w:val="left"/>
      </w:pPr>
      <w:r>
        <w:rPr>
          <w:rFonts w:hint="eastAsia"/>
        </w:rPr>
        <w:t>中心泵房天棚乳胶漆粉</w:t>
      </w:r>
      <w:r>
        <w:rPr>
          <w:rFonts w:hint="eastAsia"/>
        </w:rPr>
        <w:t>刷；</w:t>
      </w:r>
    </w:p>
    <w:p w:rsidR="00086C53" w:rsidRDefault="00970CD7">
      <w:r>
        <w:rPr>
          <w:rFonts w:hint="eastAsia"/>
          <w:noProof/>
        </w:rPr>
        <w:drawing>
          <wp:inline distT="0" distB="0" distL="114300" distR="114300">
            <wp:extent cx="5205730" cy="6941820"/>
            <wp:effectExtent l="0" t="0" r="13970" b="11430"/>
            <wp:docPr id="18" name="图片 18" descr="IMG_20250424_143826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24_1438268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53" w:rsidRDefault="00970CD7">
      <w:r>
        <w:rPr>
          <w:rFonts w:hint="eastAsia"/>
        </w:rPr>
        <w:br w:type="page"/>
      </w:r>
    </w:p>
    <w:p w:rsidR="00086C53" w:rsidRDefault="00970CD7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中心泵房墙面粉刷墙固（品牌为</w:t>
      </w:r>
      <w:proofErr w:type="gramStart"/>
      <w:r>
        <w:rPr>
          <w:rFonts w:hint="eastAsia"/>
        </w:rPr>
        <w:t>永易墙固</w:t>
      </w:r>
      <w:proofErr w:type="gramEnd"/>
      <w:r>
        <w:rPr>
          <w:rFonts w:hint="eastAsia"/>
        </w:rPr>
        <w:t>）；</w:t>
      </w:r>
    </w:p>
    <w:p w:rsidR="00086C53" w:rsidRDefault="00970CD7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418_17132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18_1713266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418_17132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18_1713296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086C53" w:rsidRDefault="00970CD7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不锈钢板进场测量厚度为</w:t>
      </w:r>
      <w:r>
        <w:rPr>
          <w:rFonts w:hint="eastAsia"/>
        </w:rPr>
        <w:t>1.382mm</w:t>
      </w:r>
      <w:r>
        <w:rPr>
          <w:rFonts w:hint="eastAsia"/>
        </w:rPr>
        <w:t>；</w:t>
      </w:r>
    </w:p>
    <w:p w:rsidR="00086C53" w:rsidRDefault="00970CD7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424_14420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24_1442027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520055" cy="4140200"/>
            <wp:effectExtent l="0" t="0" r="4445" b="12700"/>
            <wp:docPr id="15" name="图片 15" descr="IMG_20250424_14414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424_1441426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086C53" w:rsidRDefault="00086C53">
      <w:pPr>
        <w:widowControl/>
        <w:jc w:val="left"/>
      </w:pPr>
    </w:p>
    <w:p w:rsidR="00086C53" w:rsidRDefault="00970CD7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不锈钢爬梯进场厚度测量</w:t>
      </w:r>
      <w:r>
        <w:rPr>
          <w:rFonts w:hint="eastAsia"/>
        </w:rPr>
        <w:t>1.102mm;</w:t>
      </w:r>
    </w:p>
    <w:p w:rsidR="00086C53" w:rsidRDefault="00970CD7">
      <w:pPr>
        <w:widowControl/>
        <w:jc w:val="left"/>
      </w:pP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424_14403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24_1440329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424_14415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24_1441514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53" w:rsidRDefault="00970CD7" w:rsidP="006745CF">
      <w:r>
        <w:br w:type="page"/>
      </w:r>
      <w:r>
        <w:rPr>
          <w:rFonts w:hint="eastAsia"/>
        </w:rPr>
        <w:lastRenderedPageBreak/>
        <w:t>中心泵房墙面开槽处填缝，墙固粉刷；</w:t>
      </w:r>
    </w:p>
    <w:p w:rsidR="00086C53" w:rsidRDefault="00970CD7">
      <w:pPr>
        <w:widowControl/>
        <w:jc w:val="left"/>
      </w:pP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427_16453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27_1645330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53" w:rsidRDefault="00970CD7"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427_16453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27_1645301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53" w:rsidRDefault="00086C53"/>
    <w:p w:rsidR="00086C53" w:rsidRDefault="00970CD7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中心泵房墙面乳胶漆粉刷，墙面玻璃成品保护；</w:t>
      </w:r>
    </w:p>
    <w:p w:rsidR="00086C53" w:rsidRDefault="00970CD7">
      <w:pPr>
        <w:widowControl/>
        <w:ind w:left="400"/>
        <w:jc w:val="left"/>
      </w:pP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427_16452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27_1645250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427_16452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27_1645267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53" w:rsidRDefault="00970CD7">
      <w:r>
        <w:br w:type="page"/>
      </w:r>
    </w:p>
    <w:p w:rsidR="00086C53" w:rsidRDefault="00970CD7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西苑加压泵房砌筑井施工；</w:t>
      </w:r>
    </w:p>
    <w:p w:rsidR="00086C53" w:rsidRDefault="00970CD7">
      <w:pPr>
        <w:widowControl/>
        <w:ind w:left="400"/>
        <w:jc w:val="left"/>
      </w:pPr>
      <w:r>
        <w:rPr>
          <w:noProof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20250427_15400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27_1540078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20250427_15400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27_1540046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53" w:rsidRDefault="00086C53">
      <w:pPr>
        <w:widowControl/>
        <w:ind w:left="400"/>
        <w:jc w:val="left"/>
      </w:pPr>
    </w:p>
    <w:p w:rsidR="00086C53" w:rsidRDefault="00970CD7" w:rsidP="001568AC">
      <w:r>
        <w:br w:type="page"/>
      </w:r>
      <w:bookmarkStart w:id="0" w:name="_GoBack"/>
      <w:bookmarkEnd w:id="0"/>
      <w:r>
        <w:rPr>
          <w:rFonts w:hint="eastAsia"/>
        </w:rPr>
        <w:lastRenderedPageBreak/>
        <w:t>西苑加压泵房墙面乳胶漆粉刷中，涂料品牌为强盛涂料外墙保护漆；</w:t>
      </w:r>
    </w:p>
    <w:p w:rsidR="00086C53" w:rsidRDefault="00970CD7">
      <w:pPr>
        <w:widowControl/>
        <w:ind w:left="400"/>
        <w:jc w:val="left"/>
      </w:pPr>
      <w:r>
        <w:rPr>
          <w:noProof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20250427_15394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27_1539429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265170" cy="4354195"/>
            <wp:effectExtent l="0" t="0" r="11430" b="8255"/>
            <wp:docPr id="4" name="图片 4" descr="IMG_20250427_15393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427_1539328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53" w:rsidRDefault="00970CD7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lastRenderedPageBreak/>
        <w:t>下周施工进度计划：</w:t>
      </w:r>
    </w:p>
    <w:p w:rsidR="00086C53" w:rsidRDefault="00970CD7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3.1</w:t>
      </w:r>
      <w:r>
        <w:rPr>
          <w:rFonts w:ascii="仿宋" w:eastAsia="仿宋" w:hAnsi="仿宋" w:cs="仿宋" w:hint="eastAsia"/>
          <w:sz w:val="32"/>
          <w:szCs w:val="32"/>
        </w:rPr>
        <w:t>、中心泵房：中心泵房乳胶漆施工、西后水池防水聚脲涂料完工、水池不锈钢板材垂直转运至第三格水池；</w:t>
      </w:r>
    </w:p>
    <w:p w:rsidR="00086C53" w:rsidRDefault="00970CD7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3.2</w:t>
      </w:r>
      <w:r>
        <w:rPr>
          <w:rFonts w:ascii="仿宋" w:eastAsia="仿宋" w:hAnsi="仿宋" w:cs="仿宋" w:hint="eastAsia"/>
          <w:sz w:val="32"/>
          <w:szCs w:val="32"/>
        </w:rPr>
        <w:t>、西苑泵房：外架拆除，泵房设备更换；</w:t>
      </w:r>
    </w:p>
    <w:p w:rsidR="00086C53" w:rsidRDefault="00970CD7">
      <w:pPr>
        <w:widowControl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32"/>
        </w:rPr>
        <w:t>3.3</w:t>
      </w:r>
      <w:r>
        <w:rPr>
          <w:rFonts w:ascii="仿宋" w:eastAsia="仿宋" w:hAnsi="仿宋" w:cs="仿宋" w:hint="eastAsia"/>
          <w:sz w:val="32"/>
          <w:szCs w:val="32"/>
        </w:rPr>
        <w:t>、博园加压泵房：室外混凝土地面破除、室外接水点处开挖</w:t>
      </w:r>
      <w:r>
        <w:rPr>
          <w:rFonts w:ascii="仿宋" w:eastAsia="仿宋" w:hAnsi="仿宋" w:cs="仿宋" w:hint="eastAsia"/>
          <w:sz w:val="32"/>
          <w:szCs w:val="40"/>
        </w:rPr>
        <w:t>。</w:t>
      </w:r>
    </w:p>
    <w:p w:rsidR="00086C53" w:rsidRDefault="00970CD7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四、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086C53" w:rsidRDefault="00970CD7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4.1</w:t>
      </w:r>
      <w:r>
        <w:rPr>
          <w:rFonts w:ascii="仿宋" w:eastAsia="仿宋" w:hAnsi="仿宋" w:cs="仿宋" w:hint="eastAsia"/>
          <w:sz w:val="32"/>
          <w:szCs w:val="32"/>
        </w:rPr>
        <w:t>、中心泵房：不锈钢内衬板厚度测量，池壁抹灰厚度测量；</w:t>
      </w:r>
    </w:p>
    <w:p w:rsidR="00086C53" w:rsidRDefault="00970CD7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4.2</w:t>
      </w:r>
      <w:r>
        <w:rPr>
          <w:rFonts w:ascii="仿宋" w:eastAsia="仿宋" w:hAnsi="仿宋" w:cs="仿宋" w:hint="eastAsia"/>
          <w:sz w:val="32"/>
          <w:szCs w:val="32"/>
        </w:rPr>
        <w:t>、西苑泵房：乳胶漆粉刷完成后测量整体粉刷面积；</w:t>
      </w:r>
    </w:p>
    <w:p w:rsidR="00086C53" w:rsidRDefault="00970CD7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4.3</w:t>
      </w:r>
      <w:r>
        <w:rPr>
          <w:rFonts w:ascii="仿宋" w:eastAsia="仿宋" w:hAnsi="仿宋" w:cs="仿宋" w:hint="eastAsia"/>
          <w:sz w:val="32"/>
          <w:szCs w:val="32"/>
        </w:rPr>
        <w:t>、博园加压泵房：泵房不锈钢加压管道土方开挖以及道路破除厚度测量</w:t>
      </w:r>
      <w:r>
        <w:rPr>
          <w:rFonts w:ascii="仿宋" w:eastAsia="仿宋" w:hAnsi="仿宋" w:cs="仿宋" w:hint="eastAsia"/>
          <w:sz w:val="32"/>
          <w:szCs w:val="40"/>
        </w:rPr>
        <w:t>。</w:t>
      </w:r>
    </w:p>
    <w:p w:rsidR="00086C53" w:rsidRDefault="00086C53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086C53" w:rsidRDefault="00970CD7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086C53" w:rsidRDefault="00970CD7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4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28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p w:rsidR="00086C53" w:rsidRDefault="00086C53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086C53" w:rsidRDefault="00086C53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086C53" w:rsidRDefault="00086C53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086C53" w:rsidRDefault="00086C53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086C53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CD7" w:rsidRDefault="00970CD7">
      <w:r>
        <w:separator/>
      </w:r>
    </w:p>
  </w:endnote>
  <w:endnote w:type="continuationSeparator" w:id="0">
    <w:p w:rsidR="00970CD7" w:rsidRDefault="00970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C53" w:rsidRDefault="00970CD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6C53" w:rsidRDefault="00970CD7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568AC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086C53" w:rsidRDefault="00970CD7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568AC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CD7" w:rsidRDefault="00970CD7">
      <w:r>
        <w:separator/>
      </w:r>
    </w:p>
  </w:footnote>
  <w:footnote w:type="continuationSeparator" w:id="0">
    <w:p w:rsidR="00970CD7" w:rsidRDefault="00970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E190B4"/>
    <w:multiLevelType w:val="singleLevel"/>
    <w:tmpl w:val="85E190B4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086C53"/>
    <w:rsid w:val="001568AC"/>
    <w:rsid w:val="006745CF"/>
    <w:rsid w:val="00970CD7"/>
    <w:rsid w:val="01177AB6"/>
    <w:rsid w:val="01234F41"/>
    <w:rsid w:val="01311D40"/>
    <w:rsid w:val="01324DF4"/>
    <w:rsid w:val="0133078A"/>
    <w:rsid w:val="014048EB"/>
    <w:rsid w:val="015E3870"/>
    <w:rsid w:val="02F32C72"/>
    <w:rsid w:val="02F93D14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27C70"/>
    <w:rsid w:val="065829C8"/>
    <w:rsid w:val="06EA056F"/>
    <w:rsid w:val="06EB407F"/>
    <w:rsid w:val="07212752"/>
    <w:rsid w:val="080C6EF9"/>
    <w:rsid w:val="08225704"/>
    <w:rsid w:val="082F2D28"/>
    <w:rsid w:val="09A6674A"/>
    <w:rsid w:val="09AF2373"/>
    <w:rsid w:val="0A0611E2"/>
    <w:rsid w:val="0A503D1B"/>
    <w:rsid w:val="0B165B61"/>
    <w:rsid w:val="0D500399"/>
    <w:rsid w:val="0DF8604F"/>
    <w:rsid w:val="0E920797"/>
    <w:rsid w:val="0EC30C8F"/>
    <w:rsid w:val="110F77DB"/>
    <w:rsid w:val="1146401C"/>
    <w:rsid w:val="11602D5A"/>
    <w:rsid w:val="11AA75F7"/>
    <w:rsid w:val="11F0107E"/>
    <w:rsid w:val="12712FFF"/>
    <w:rsid w:val="128D5227"/>
    <w:rsid w:val="12DB53C8"/>
    <w:rsid w:val="133708E0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6B4D31"/>
    <w:rsid w:val="31D40FFD"/>
    <w:rsid w:val="31FA4806"/>
    <w:rsid w:val="3203526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3B4E93"/>
    <w:rsid w:val="36744B76"/>
    <w:rsid w:val="36CA1CEB"/>
    <w:rsid w:val="36E20DE2"/>
    <w:rsid w:val="37781747"/>
    <w:rsid w:val="3832358E"/>
    <w:rsid w:val="3952008D"/>
    <w:rsid w:val="39700927"/>
    <w:rsid w:val="399B4F77"/>
    <w:rsid w:val="39C14CCD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ED0D71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7779DE"/>
    <w:rsid w:val="4C4642EE"/>
    <w:rsid w:val="4CB21320"/>
    <w:rsid w:val="4D002EC4"/>
    <w:rsid w:val="4DCE2D32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5153C96"/>
    <w:rsid w:val="554A45C7"/>
    <w:rsid w:val="559B3E13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961315"/>
    <w:rsid w:val="59C2490A"/>
    <w:rsid w:val="59CE5661"/>
    <w:rsid w:val="5A30589F"/>
    <w:rsid w:val="5AC4216A"/>
    <w:rsid w:val="5AF1630A"/>
    <w:rsid w:val="5B6E1633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E2547B"/>
    <w:rsid w:val="5F0971D7"/>
    <w:rsid w:val="5F65345E"/>
    <w:rsid w:val="604E213C"/>
    <w:rsid w:val="60844D3A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83E7CBF"/>
    <w:rsid w:val="684125E2"/>
    <w:rsid w:val="6951269B"/>
    <w:rsid w:val="69EC2D01"/>
    <w:rsid w:val="69F14728"/>
    <w:rsid w:val="6A082F5A"/>
    <w:rsid w:val="6A2C5F9E"/>
    <w:rsid w:val="6A532EEA"/>
    <w:rsid w:val="6B982B6D"/>
    <w:rsid w:val="6BA902F3"/>
    <w:rsid w:val="6BC00E1D"/>
    <w:rsid w:val="6BDA0DCC"/>
    <w:rsid w:val="6C0650A9"/>
    <w:rsid w:val="6C9C6D62"/>
    <w:rsid w:val="6CA15CBC"/>
    <w:rsid w:val="6CAB4EFF"/>
    <w:rsid w:val="6CF15FE1"/>
    <w:rsid w:val="6D9621DC"/>
    <w:rsid w:val="6E3078E2"/>
    <w:rsid w:val="6E604CE0"/>
    <w:rsid w:val="6EE41F5A"/>
    <w:rsid w:val="6EEE4EE0"/>
    <w:rsid w:val="6EF47329"/>
    <w:rsid w:val="6F9B5ED2"/>
    <w:rsid w:val="6FA16408"/>
    <w:rsid w:val="70491941"/>
    <w:rsid w:val="70BD411C"/>
    <w:rsid w:val="71366739"/>
    <w:rsid w:val="719C7804"/>
    <w:rsid w:val="71DF1DDA"/>
    <w:rsid w:val="724E6D50"/>
    <w:rsid w:val="72833DAA"/>
    <w:rsid w:val="728865F7"/>
    <w:rsid w:val="72F70237"/>
    <w:rsid w:val="72F841B4"/>
    <w:rsid w:val="732E774D"/>
    <w:rsid w:val="734D525A"/>
    <w:rsid w:val="737F4B30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8C4864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paragraph" w:styleId="a7">
    <w:name w:val="Balloon Text"/>
    <w:basedOn w:val="a"/>
    <w:link w:val="Char"/>
    <w:rsid w:val="006745CF"/>
    <w:rPr>
      <w:sz w:val="18"/>
      <w:szCs w:val="18"/>
    </w:rPr>
  </w:style>
  <w:style w:type="character" w:customStyle="1" w:styleId="Char">
    <w:name w:val="批注框文本 Char"/>
    <w:basedOn w:val="a0"/>
    <w:link w:val="a7"/>
    <w:rsid w:val="006745C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paragraph" w:styleId="a7">
    <w:name w:val="Balloon Text"/>
    <w:basedOn w:val="a"/>
    <w:link w:val="Char"/>
    <w:rsid w:val="006745CF"/>
    <w:rPr>
      <w:sz w:val="18"/>
      <w:szCs w:val="18"/>
    </w:rPr>
  </w:style>
  <w:style w:type="character" w:customStyle="1" w:styleId="Char">
    <w:name w:val="批注框文本 Char"/>
    <w:basedOn w:val="a0"/>
    <w:link w:val="a7"/>
    <w:rsid w:val="006745C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159</Words>
  <Characters>909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2</cp:revision>
  <cp:lastPrinted>2024-09-18T04:48:00Z</cp:lastPrinted>
  <dcterms:created xsi:type="dcterms:W3CDTF">2021-02-25T00:58:00Z</dcterms:created>
  <dcterms:modified xsi:type="dcterms:W3CDTF">2025-04-30T03:28:00Z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eyJoZGlkIjoiOTZjNTExYjcwODUyMzFiYmZmMGJkM2FlYzEzZTU0MTUiLCJ1c2VySWQiOiIyMzk2OTI0NDkifQ==</vt:lpwstr>
  </property>
</Properties>
</file>