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95358E">
      <w:pPr>
        <w:jc w:val="center"/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>华中农业大学学生宿舍卫生间改造工程（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  <w:t>二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>期）</w:t>
      </w:r>
    </w:p>
    <w:p w14:paraId="227F65F6">
      <w:pPr>
        <w:jc w:val="center"/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 xml:space="preserve">项 目 跟 踪 审 计 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 xml:space="preserve"> 报</w:t>
      </w:r>
    </w:p>
    <w:p w14:paraId="121A767F">
      <w:pPr>
        <w:ind w:left="178" w:leftChars="85" w:firstLine="180" w:firstLineChars="56"/>
        <w:jc w:val="left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</w:pPr>
    </w:p>
    <w:p w14:paraId="5D544D70">
      <w:pPr>
        <w:jc w:val="center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  <w:t>第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十四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  <w:t>期</w:t>
      </w:r>
    </w:p>
    <w:p w14:paraId="5C814EC3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 xml:space="preserve"> </w:t>
      </w:r>
    </w:p>
    <w:p w14:paraId="76C4A533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4226E3ED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59C651E1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4C4C6F05">
      <w:pPr>
        <w:jc w:val="center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跟踪单位：北京东方华太工程咨询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有限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公司</w:t>
      </w:r>
    </w:p>
    <w:p w14:paraId="52DE2C74">
      <w:pPr>
        <w:jc w:val="center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期 ： 202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年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月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26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日-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6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月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01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</w:t>
      </w:r>
    </w:p>
    <w:p w14:paraId="03B2DE44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22855462">
      <w:pPr>
        <w:jc w:val="both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02A77A1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 w14:paraId="76794A7F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1、本次招标工程的新增建筑面积约2144.28 m2，室内改造面积约7521.9 m2。主要内容为博园2栋新增卫生间面积1042.44m2，室内改造面积3656.4 m2、博园4栋新增卫生间面积1101.84m2，室内改造面积3865.5 m2，以及相应的外墙、窗户、砌体拆除，雨水、污水、热水、冷凝水、供电照明，通风等安装等内容。原屋面新增防水卷材，原楼梯栏杆拆除后新做，外廊新做不锈钢栏杆。配套室外给排水内容，新增热水系统设备基础。</w:t>
      </w:r>
    </w:p>
    <w:p w14:paraId="161D04D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2、施工单位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方圆化集团有限公司</w:t>
      </w:r>
    </w:p>
    <w:p w14:paraId="6CAE9FD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监理单位：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中鸿亿博集团有限公司</w:t>
      </w:r>
    </w:p>
    <w:p w14:paraId="1F4FCA6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4、合同金额： 10900858.42元，其中暂列金暂估价14万元。</w:t>
      </w:r>
    </w:p>
    <w:p w14:paraId="1557152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5、该项目招标控制价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11497109.29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承包人报价浮动率 应为[1－（10900858.42-140000）／（11497109.29-50000）]×100%=5%</w:t>
      </w:r>
    </w:p>
    <w:p w14:paraId="5A116B8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 w14:paraId="0533E05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7、材料价格采用2024年11月《武汉建设工程价格信息》</w:t>
      </w:r>
    </w:p>
    <w:p w14:paraId="4B1D71C6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进展情况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30DDD88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学生宿舍卫生间改造工程（博园4号楼）施工情况；</w:t>
      </w:r>
    </w:p>
    <w:p w14:paraId="3B12D5A5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1楼进行卫生间墙面贴砖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施工，同步进行进行卫生间墙面和顶面刮腻子施工，阴、阳角条施工，配电室新建房间进行卫生清理施工；</w:t>
      </w:r>
    </w:p>
    <w:p w14:paraId="0F0F6EC4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2楼进行室内腻子施工，蹬便器定位安装，铺地砖施工；</w:t>
      </w:r>
    </w:p>
    <w:p w14:paraId="0545E867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3楼就行室内墙面刮腻子施工，砖渣回填施工；</w:t>
      </w:r>
    </w:p>
    <w:p w14:paraId="3EA3AB2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4楼进行室内墙面刮腻子，卫生间浇砼地坪；</w:t>
      </w:r>
    </w:p>
    <w:p w14:paraId="5A4B3EAB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5楼进行卫生间预埋水管聚合物防水砂浆施工，瓷砖铺贴施工；</w:t>
      </w:r>
    </w:p>
    <w:p w14:paraId="614A953E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6楼进行卫生间进行墙面和地面铺贴瓷砖施工；</w:t>
      </w:r>
    </w:p>
    <w:p w14:paraId="659F8B26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屋面施工完成、外墙施工完成。</w:t>
      </w:r>
    </w:p>
    <w:p w14:paraId="6EABD4C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5B64AD8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7302F57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5B3EED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本周工作情况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29F853A5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卫生间贴砖高度测量；</w:t>
      </w:r>
    </w:p>
    <w:p w14:paraId="2BA49681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丙纶防水高度及厚度测量；</w:t>
      </w:r>
    </w:p>
    <w:p w14:paraId="27B1567E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瓷砖厚度测量；</w:t>
      </w:r>
    </w:p>
    <w:p w14:paraId="1A0D4DF2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墙面贴砖厚度测量；</w:t>
      </w:r>
    </w:p>
    <w:p w14:paraId="02BA6832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洗手台大理石厚度测量、下挂宽度测量；</w:t>
      </w:r>
    </w:p>
    <w:p w14:paraId="6A9EE800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卫生间百叶窗高度测量；</w:t>
      </w:r>
    </w:p>
    <w:p w14:paraId="3B999222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记录现场材料进场情况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；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（瓷砖材料品牌为新中源、灯具材料品牌为OPPE、三雄激光、开关插座材料品牌为罗格朗、卫浴材料品牌为九牧、贴砖水泥材料品牌为秀屏）</w:t>
      </w:r>
    </w:p>
    <w:p w14:paraId="361D0F16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梳理招标文件、投标文件品牌；</w:t>
      </w:r>
    </w:p>
    <w:p w14:paraId="5643F537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罗列装饰跟踪要点等。</w:t>
      </w:r>
    </w:p>
    <w:p w14:paraId="012A2A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280CA6D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5BB8ADB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影像资料</w:t>
      </w:r>
    </w:p>
    <w:p w14:paraId="48E95FC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 卫生间贴砖高度测量              </w:t>
      </w:r>
    </w:p>
    <w:p w14:paraId="6ED0C93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093720" cy="4125595"/>
            <wp:effectExtent l="0" t="0" r="0" b="4445"/>
            <wp:docPr id="17" name="图片 17" descr="5e9313a29a02a1e7c10799d37733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e9313a29a02a1e7c10799d377337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114040" cy="4151630"/>
            <wp:effectExtent l="0" t="0" r="10160" b="8890"/>
            <wp:docPr id="18" name="图片 18" descr="b0756464aba793008eefa51d78b89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0756464aba793008eefa51d78b89b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0A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丙纶防水高度及厚度测量</w:t>
      </w:r>
    </w:p>
    <w:p w14:paraId="3F5A8D1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78530" cy="4638040"/>
            <wp:effectExtent l="0" t="0" r="11430" b="10160"/>
            <wp:docPr id="1" name="图片 1" descr="046c0e48e47b5fff0637541a9a326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6c0e48e47b5fff0637541a9a326a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28060" cy="4703445"/>
            <wp:effectExtent l="0" t="0" r="7620" b="5715"/>
            <wp:docPr id="2" name="图片 2" descr="cf71d4e5c6e1a712e476e113ca9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f71d4e5c6e1a712e476e113ca930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47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C62D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瓷砖材料进场（材料品牌为新中源）        瓷砖厚度测量</w:t>
      </w:r>
    </w:p>
    <w:p w14:paraId="3B5CFFD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91205" cy="4388485"/>
            <wp:effectExtent l="0" t="0" r="635" b="635"/>
            <wp:docPr id="3" name="图片 3" descr="9e9bd695a3ea06e2e5fdfa12ae9c4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e9bd695a3ea06e2e5fdfa12ae9c45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ab/>
        <w:t xml:space="preserve">  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71520" cy="4361815"/>
            <wp:effectExtent l="0" t="0" r="5080" b="12065"/>
            <wp:docPr id="7" name="图片 7" descr="d06a0fdcc9259b443c7ef8475b8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06a0fdcc9259b443c7ef8475b82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82C6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墙面贴砖厚度测量</w:t>
      </w:r>
    </w:p>
    <w:p w14:paraId="03748F7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23895" cy="4298315"/>
            <wp:effectExtent l="0" t="0" r="6985" b="14605"/>
            <wp:docPr id="5" name="图片 5" descr="d4392a697af5ccb6ea1bfbc0772d9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4392a697af5ccb6ea1bfbc0772d9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05480" cy="4273550"/>
            <wp:effectExtent l="0" t="0" r="10160" b="8890"/>
            <wp:docPr id="6" name="图片 6" descr="df4d7e4ce229d6c6fbc12d164294f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f4d7e4ce229d6c6fbc12d164294fa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5FF3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294D800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洗手台大理石厚度测量                  下挂宽度测量</w:t>
      </w:r>
    </w:p>
    <w:p w14:paraId="2BF15A4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60115" cy="4613275"/>
            <wp:effectExtent l="0" t="0" r="14605" b="4445"/>
            <wp:docPr id="8" name="图片 8" descr="16cb848ddddc69a170055eb7093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cb848ddddc69a170055eb709334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0115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87420" cy="4649470"/>
            <wp:effectExtent l="0" t="0" r="2540" b="13970"/>
            <wp:docPr id="9" name="图片 9" descr="af45f5fc926220124a5785069cbb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f45f5fc926220124a5785069cbb8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0610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卫生间百叶窗高度测量</w:t>
      </w:r>
    </w:p>
    <w:p w14:paraId="4A16A3E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95345" cy="4526915"/>
            <wp:effectExtent l="0" t="0" r="3175" b="14605"/>
            <wp:docPr id="10" name="图片 10" descr="7f7d049d084d956c414e51c8f05a8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f7d049d084d956c414e51c8f05a8b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</w:p>
    <w:p w14:paraId="4A4AE7F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灯具材料品牌为OPPE、三雄激光</w:t>
      </w:r>
    </w:p>
    <w:p w14:paraId="7AE9AD3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34080" cy="4578985"/>
            <wp:effectExtent l="0" t="0" r="10160" b="8255"/>
            <wp:docPr id="11" name="图片 11" descr="2f626c8db640e5b1aa33c1a7af985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f626c8db640e5b1aa33c1a7af985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79470" cy="4505325"/>
            <wp:effectExtent l="0" t="0" r="3810" b="5715"/>
            <wp:docPr id="12" name="图片 12" descr="6ad6b32d6419c1969aeb95fe42728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ad6b32d6419c1969aeb95fe42728c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2298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819525" cy="5092700"/>
            <wp:effectExtent l="0" t="0" r="5715" b="12700"/>
            <wp:docPr id="13" name="图片 13" descr="aafe041323138482285e3d494772c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afe041323138482285e3d494772cc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6559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开关插座（材料品牌为罗格朗）</w:t>
      </w:r>
    </w:p>
    <w:p w14:paraId="48A5835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36315" cy="4714875"/>
            <wp:effectExtent l="0" t="0" r="14605" b="9525"/>
            <wp:docPr id="14" name="图片 14" descr="13315cb96204ddb0de7d9c0d99bc6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315cb96204ddb0de7d9c0d99bc6f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90595" cy="4653915"/>
            <wp:effectExtent l="0" t="0" r="14605" b="9525"/>
            <wp:docPr id="15" name="图片 15" descr="3ada97aee6ad26d0e52e2edd0aa0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ada97aee6ad26d0e52e2edd0aa0fa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037C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卫浴（材料品牌为九牧）</w:t>
      </w:r>
    </w:p>
    <w:p w14:paraId="6815BCB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45205" cy="4726305"/>
            <wp:effectExtent l="0" t="0" r="5715" b="13335"/>
            <wp:docPr id="16" name="图片 16" descr="e240fb20f135eac862536623c87c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240fb20f135eac862536623c87c36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B4B6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外墙真石漆施工完成</w:t>
      </w:r>
    </w:p>
    <w:p w14:paraId="5FC975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09315" cy="4545965"/>
            <wp:effectExtent l="0" t="0" r="4445" b="10795"/>
            <wp:docPr id="19" name="图片 19" descr="149a50bace7f738cb5bed9b560506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49a50bace7f738cb5bed9b560506f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</w:p>
    <w:p w14:paraId="7FE73BB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贴砖水泥材料品牌为秀屏</w:t>
      </w:r>
    </w:p>
    <w:p w14:paraId="6766800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99815" cy="4799965"/>
            <wp:effectExtent l="0" t="0" r="12065" b="635"/>
            <wp:docPr id="20" name="图片 20" descr="4eec63324d279b14c3528d01479be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eec63324d279b14c3528d01479be8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18E9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屋面防水施工已完成</w:t>
      </w:r>
    </w:p>
    <w:p w14:paraId="7DA8472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48380" cy="4730750"/>
            <wp:effectExtent l="0" t="0" r="2540" b="8890"/>
            <wp:docPr id="21" name="图片 21" descr="9c4e4c85641a3c6cbd0f2437f0ffb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c4e4c85641a3c6cbd0f2437f0ffb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DEE3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卫生间回填</w:t>
      </w:r>
    </w:p>
    <w:p w14:paraId="66B630F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150870" cy="4201160"/>
            <wp:effectExtent l="0" t="0" r="3810" b="5080"/>
            <wp:docPr id="22" name="图片 22" descr="add5664b89b7c2216d0c1fd00d68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dd5664b89b7c2216d0c1fd00d6849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126105" cy="4167505"/>
            <wp:effectExtent l="0" t="0" r="13335" b="8255"/>
            <wp:docPr id="23" name="图片 23" descr="d1819d7ee468087aa8254342e63e5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1819d7ee468087aa8254342e63e5d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1" w:fontKey="{37E1FF32-8641-4A18-8D0C-11FA7AB8170D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E7D61C70-8C74-4FE0-83F1-0E31CE5155C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17D64A2"/>
    <w:rsid w:val="04793F61"/>
    <w:rsid w:val="05CD5112"/>
    <w:rsid w:val="08501053"/>
    <w:rsid w:val="08814026"/>
    <w:rsid w:val="0CDE66E0"/>
    <w:rsid w:val="105C2330"/>
    <w:rsid w:val="122C7F9A"/>
    <w:rsid w:val="156343D3"/>
    <w:rsid w:val="156A3019"/>
    <w:rsid w:val="15917FBF"/>
    <w:rsid w:val="16EB239B"/>
    <w:rsid w:val="1701702A"/>
    <w:rsid w:val="1B885260"/>
    <w:rsid w:val="1D17075C"/>
    <w:rsid w:val="1F972A6A"/>
    <w:rsid w:val="23D20CE0"/>
    <w:rsid w:val="2F322EC7"/>
    <w:rsid w:val="30157125"/>
    <w:rsid w:val="32821175"/>
    <w:rsid w:val="32B36952"/>
    <w:rsid w:val="32CA04D3"/>
    <w:rsid w:val="32D81D19"/>
    <w:rsid w:val="36BB1AA7"/>
    <w:rsid w:val="378F589F"/>
    <w:rsid w:val="38233460"/>
    <w:rsid w:val="39DA78C1"/>
    <w:rsid w:val="3F9B5014"/>
    <w:rsid w:val="40955117"/>
    <w:rsid w:val="42DC702D"/>
    <w:rsid w:val="48440825"/>
    <w:rsid w:val="485E1274"/>
    <w:rsid w:val="48AF07BA"/>
    <w:rsid w:val="4C265841"/>
    <w:rsid w:val="4E2B1611"/>
    <w:rsid w:val="4EC155E4"/>
    <w:rsid w:val="50302902"/>
    <w:rsid w:val="523C3645"/>
    <w:rsid w:val="52CE7EF7"/>
    <w:rsid w:val="54D70FA0"/>
    <w:rsid w:val="54F41FB5"/>
    <w:rsid w:val="5554100D"/>
    <w:rsid w:val="581767E9"/>
    <w:rsid w:val="58DA3BB7"/>
    <w:rsid w:val="5C8774E6"/>
    <w:rsid w:val="5F6032C5"/>
    <w:rsid w:val="68252275"/>
    <w:rsid w:val="6C8C23C4"/>
    <w:rsid w:val="735127A6"/>
    <w:rsid w:val="73E84F83"/>
    <w:rsid w:val="767825EE"/>
    <w:rsid w:val="7A471417"/>
    <w:rsid w:val="7A725886"/>
    <w:rsid w:val="7B19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732</Words>
  <Characters>856</Characters>
  <Lines>0</Lines>
  <Paragraphs>0</Paragraphs>
  <TotalTime>22</TotalTime>
  <ScaleCrop>false</ScaleCrop>
  <LinksUpToDate>false</LinksUpToDate>
  <CharactersWithSpaces>899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小小的专注</cp:lastModifiedBy>
  <dcterms:modified xsi:type="dcterms:W3CDTF">2025-06-02T10:13:45Z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eyJoZGlkIjoiZjkxNjBkOTc1NGQ0YTU3ZDVlM2ZiNTVjZTM5Y2E5MTAiLCJ1c2VySWQiOiIyNjE1MzQ3NTUifQ==</vt:lpwstr>
  </property>
</Properties>
</file>