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C0FCB6">
      <w:pPr>
        <w:jc w:val="center"/>
        <w:rPr>
          <w:rFonts w:hint="eastAsia" w:ascii="方正仿宋简体" w:hAnsi="方正仿宋简体" w:eastAsia="方正仿宋简体" w:cs="方正仿宋简体"/>
          <w:b/>
          <w:bCs/>
          <w:sz w:val="44"/>
          <w:szCs w:val="44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>华中农业大学学生宿舍卫生间改造工程（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  <w:lang w:val="en-US" w:eastAsia="zh-CN"/>
        </w:rPr>
        <w:t>二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>期）</w:t>
      </w:r>
    </w:p>
    <w:p w14:paraId="057DE9D4">
      <w:pPr>
        <w:jc w:val="center"/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</w:pP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 xml:space="preserve"> 报</w:t>
      </w:r>
    </w:p>
    <w:p w14:paraId="496C4CAE">
      <w:pPr>
        <w:ind w:left="178" w:leftChars="85" w:firstLine="180" w:firstLineChars="56"/>
        <w:jc w:val="left"/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</w:pPr>
    </w:p>
    <w:p w14:paraId="2FEAD5E5">
      <w:pPr>
        <w:jc w:val="center"/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  <w:t>第</w:t>
      </w:r>
      <w:r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  <w:t>二十九</w:t>
      </w:r>
      <w:r>
        <w:rPr>
          <w:rFonts w:hint="eastAsia" w:ascii="仿宋" w:hAnsi="仿宋" w:eastAsia="仿宋" w:cs="仿宋"/>
          <w:b/>
          <w:bCs/>
          <w:sz w:val="32"/>
          <w:szCs w:val="32"/>
        </w:rPr>
        <w:t>期</w:t>
      </w:r>
    </w:p>
    <w:p w14:paraId="6683F574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 xml:space="preserve"> </w:t>
      </w:r>
    </w:p>
    <w:p w14:paraId="2249970E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</w:p>
    <w:p w14:paraId="037D3694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</w:p>
    <w:p w14:paraId="47845893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</w:p>
    <w:p w14:paraId="2810F675">
      <w:pPr>
        <w:jc w:val="center"/>
        <w:rPr>
          <w:rFonts w:hint="eastAsia" w:ascii="方正仿宋简体" w:hAnsi="方正仿宋简体" w:eastAsia="方正仿宋简体" w:cs="方正仿宋简体"/>
          <w:b/>
          <w:sz w:val="28"/>
          <w:szCs w:val="28"/>
        </w:rPr>
      </w:pP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跟踪单位：北京东方华太工程咨询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公司</w:t>
      </w:r>
    </w:p>
    <w:p w14:paraId="38F75FF5">
      <w:pPr>
        <w:jc w:val="center"/>
        <w:rPr>
          <w:rFonts w:hint="eastAsia" w:ascii="方正仿宋简体" w:hAnsi="方正仿宋简体" w:eastAsia="方正仿宋简体" w:cs="方正仿宋简体"/>
          <w:b/>
          <w:sz w:val="28"/>
          <w:szCs w:val="28"/>
        </w:rPr>
      </w:pP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日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期 ： 202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5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年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9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月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22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日-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9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月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28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日</w:t>
      </w:r>
    </w:p>
    <w:p w14:paraId="1D479296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5B2C34BC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75238EA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BCADA6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1、本次招标工程的新增建筑面积约2144.28 m2，室内改造面积约7521.9 m2。主要内容为博园2栋新增卫生间面积1042.44m2，室内改造面积3656.4 m2、博园4栋新增卫生间面积1101.84m2，室内改造面积3865.5 m2，以及相应的外墙、窗户、砌体拆除，雨水、污水、热水、冷凝水、供电照明，通风等安装等内容。原屋面新增防水卷材，原楼梯栏杆拆除后新做，外廊新做不锈钢栏杆。配套室外给排水内容，新增热水系统设备基础。</w:t>
      </w:r>
    </w:p>
    <w:p w14:paraId="4DC6DD0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2、施工单位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：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方圆化集团有限公司</w:t>
      </w:r>
    </w:p>
    <w:p w14:paraId="5AD0C64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监理单位：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中鸿亿博集团有限公司</w:t>
      </w:r>
    </w:p>
    <w:p w14:paraId="0275137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 10900858.42元，其中暂列金暂估价14万元。</w:t>
      </w:r>
    </w:p>
    <w:p w14:paraId="29C342D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5、该项目招标控制价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：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11497109.29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元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承包人报价浮动率 应为[1－（10900858.42-140000）／（11497109.29-50000）]×100%=5%</w:t>
      </w:r>
    </w:p>
    <w:p w14:paraId="24CFBBE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6、人工费依据湖北省住房和城乡建设厅于2021年12月31日发布的【2021】2263号文《关于调整我省现行建设工程计价依据定额人工单价的通知》</w:t>
      </w:r>
    </w:p>
    <w:p w14:paraId="05F619F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7、材料价格采用2024年11月《武汉建设工程价格信息》</w:t>
      </w:r>
    </w:p>
    <w:p w14:paraId="7313F2D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309D4F4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highlight w:val="none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highlight w:val="none"/>
          <w:lang w:val="en-US" w:eastAsia="zh-CN"/>
        </w:rPr>
        <w:t>学生宿舍卫生间改造工程（博园2号楼）施工情况；</w:t>
      </w:r>
    </w:p>
    <w:p w14:paraId="2D2B1B7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1280" w:firstLineChars="400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1、3～5楼卫生间墙（地）贴（铺）砖，供水管孔洞封口。</w:t>
      </w:r>
    </w:p>
    <w:p w14:paraId="0F6422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2、4楼卫生间装蹲便器，</w:t>
      </w:r>
    </w:p>
    <w:p w14:paraId="0D4BC86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3、6楼室内墙面刮腻子。</w:t>
      </w:r>
    </w:p>
    <w:p w14:paraId="315F69D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4、外墙面刮防水抗裂砂浆。</w:t>
      </w:r>
    </w:p>
    <w:p w14:paraId="5BE6342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5、屋面防水卷材施工，隔热层清理修复。</w:t>
      </w:r>
    </w:p>
    <w:p w14:paraId="0EA8994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6、楼层清渣。</w:t>
      </w:r>
    </w:p>
    <w:p w14:paraId="138D7A1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</w:p>
    <w:p w14:paraId="4184979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6C147A2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60C751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41F576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9E8BAEA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3851DFF2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瓷砖厚度测量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21BCE63D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JS防水涂料高度测量；</w:t>
      </w:r>
    </w:p>
    <w:p w14:paraId="6B8C3B55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墙面贴砖厚度测量；</w:t>
      </w:r>
    </w:p>
    <w:p w14:paraId="61BA678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地面贴砖厚度测量；</w:t>
      </w:r>
    </w:p>
    <w:p w14:paraId="6618FA3E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原屋面防水上翻高度测量；</w:t>
      </w:r>
    </w:p>
    <w:p w14:paraId="495FCA2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门洞测量；</w:t>
      </w:r>
    </w:p>
    <w:p w14:paraId="75DEF385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屋面水管测量；</w:t>
      </w:r>
    </w:p>
    <w:p w14:paraId="365C4EF5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记录现场材料进场情况；</w:t>
      </w:r>
    </w:p>
    <w:p w14:paraId="0173018B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梳理招标文件、投标文件品牌；</w:t>
      </w:r>
    </w:p>
    <w:p w14:paraId="50950444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罗列装饰跟踪要点等。</w:t>
      </w:r>
    </w:p>
    <w:p w14:paraId="73DABF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078A708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6A786CFC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78A1296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外墙刮防水抗裂砂浆</w:t>
      </w:r>
    </w:p>
    <w:p w14:paraId="205EC90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110355" cy="3082925"/>
            <wp:effectExtent l="0" t="0" r="3175" b="4445"/>
            <wp:docPr id="20" name="图片 20" descr="IMG_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126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035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154170" cy="3115945"/>
            <wp:effectExtent l="0" t="0" r="8255" b="8255"/>
            <wp:docPr id="21" name="图片 21" descr="IMG_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126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417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</w:t>
      </w:r>
    </w:p>
    <w:p w14:paraId="6D7AF7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瓷砖进场（大砖品牌为新中源、小砖无品牌）</w:t>
      </w:r>
    </w:p>
    <w:p w14:paraId="13E241C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528185" cy="3397250"/>
            <wp:effectExtent l="0" t="0" r="3175" b="5715"/>
            <wp:docPr id="22" name="图片 22" descr="IMG_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126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28185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10585" cy="4547870"/>
            <wp:effectExtent l="0" t="0" r="8890" b="5080"/>
            <wp:docPr id="23" name="图片 23" descr="IMG_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147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10585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CFC4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瓷砖厚度测量</w:t>
      </w:r>
    </w:p>
    <w:p w14:paraId="15EF1E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91230" cy="4655185"/>
            <wp:effectExtent l="0" t="0" r="4445" b="2540"/>
            <wp:docPr id="24" name="图片 24" descr="IMG_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147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465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56000" cy="4741545"/>
            <wp:effectExtent l="0" t="0" r="6350" b="1905"/>
            <wp:docPr id="25" name="图片 25" descr="IMG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128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6E9D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瓷砖测量</w:t>
      </w:r>
    </w:p>
    <w:p w14:paraId="3258704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380105" cy="4508500"/>
            <wp:effectExtent l="0" t="0" r="1270" b="6350"/>
            <wp:docPr id="26" name="图片 26" descr="IMG_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127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8010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390265" cy="4520565"/>
            <wp:effectExtent l="0" t="0" r="635" b="3810"/>
            <wp:docPr id="27" name="图片 27" descr="IMG_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127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90265" cy="452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A8E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JS防水涂料高度测量</w:t>
      </w:r>
    </w:p>
    <w:p w14:paraId="6CFA09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305810" cy="4407535"/>
            <wp:effectExtent l="0" t="0" r="8890" b="2540"/>
            <wp:docPr id="29" name="图片 29" descr="IMG_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128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434840" cy="3326765"/>
            <wp:effectExtent l="0" t="0" r="6985" b="3810"/>
            <wp:docPr id="30" name="图片 30" descr="IMG_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179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484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EBE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乳胶漆材料进场（材料品牌为立邦）</w:t>
      </w:r>
    </w:p>
    <w:p w14:paraId="08C0649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48050" cy="4598035"/>
            <wp:effectExtent l="0" t="0" r="0" b="2540"/>
            <wp:docPr id="31" name="图片 31" descr="IMG_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16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48685" cy="4598035"/>
            <wp:effectExtent l="0" t="0" r="8890" b="2540"/>
            <wp:docPr id="32" name="图片 32" descr="IMG_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16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48685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2DB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加固剂的材料进场（材料品牌为立邦）</w:t>
      </w:r>
    </w:p>
    <w:p w14:paraId="1D6803A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393440" cy="4525010"/>
            <wp:effectExtent l="0" t="0" r="6985" b="8890"/>
            <wp:docPr id="33" name="图片 33" descr="IMG_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178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9344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16300" cy="4555490"/>
            <wp:effectExtent l="0" t="0" r="3175" b="6985"/>
            <wp:docPr id="34" name="图片 34" descr="IMG_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178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FF45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水泥材料进场（材料品牌为华楚）</w:t>
      </w:r>
    </w:p>
    <w:p w14:paraId="27779DE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22650" cy="4563745"/>
            <wp:effectExtent l="0" t="0" r="6350" b="8255"/>
            <wp:docPr id="35" name="图片 35" descr="IMG_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166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456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61385" cy="4615815"/>
            <wp:effectExtent l="0" t="0" r="5715" b="3810"/>
            <wp:docPr id="36" name="图片 36" descr="IMG_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165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61385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F38F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墙面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贴砖厚度测量</w:t>
      </w:r>
    </w:p>
    <w:p w14:paraId="306BF7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540250" cy="3405505"/>
            <wp:effectExtent l="0" t="0" r="4445" b="3175"/>
            <wp:docPr id="37" name="图片 37" descr="IMG_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146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025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544060" cy="3408045"/>
            <wp:effectExtent l="0" t="0" r="1905" b="8890"/>
            <wp:docPr id="38" name="图片 38" descr="IMG_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146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406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EF55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洁具材料进场（材料品牌为九牧）</w:t>
      </w:r>
    </w:p>
    <w:p w14:paraId="6429A9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00120" cy="4667250"/>
            <wp:effectExtent l="0" t="0" r="5080" b="0"/>
            <wp:docPr id="39" name="图片 39" descr="IMG_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134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0012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03930" cy="4672330"/>
            <wp:effectExtent l="0" t="0" r="1270" b="4445"/>
            <wp:docPr id="40" name="图片 40" descr="IMG_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134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A88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地面贴砖厚度测量</w:t>
      </w:r>
    </w:p>
    <w:p w14:paraId="65481E4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94735" cy="4792980"/>
            <wp:effectExtent l="0" t="0" r="5715" b="7620"/>
            <wp:docPr id="41" name="图片 41" descr="IMG_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13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94735" cy="4792980"/>
            <wp:effectExtent l="0" t="0" r="5715" b="7620"/>
            <wp:docPr id="42" name="图片 42" descr="IMG_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13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8E4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6层刮腻子</w:t>
      </w:r>
    </w:p>
    <w:p w14:paraId="4022BA4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36315" cy="4715510"/>
            <wp:effectExtent l="0" t="0" r="6985" b="8890"/>
            <wp:docPr id="43" name="图片 43" descr="IMG_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133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471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674235" cy="3505835"/>
            <wp:effectExtent l="0" t="0" r="8890" b="2540"/>
            <wp:docPr id="44" name="图片 44" descr="IMG_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132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4235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4B4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原屋面防水上翻高度测量</w:t>
      </w:r>
    </w:p>
    <w:p w14:paraId="1DCCC6A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87420" cy="4650105"/>
            <wp:effectExtent l="0" t="0" r="8255" b="7620"/>
            <wp:docPr id="45" name="图片 45" descr="IMG_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133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87420" cy="465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93770" cy="4658995"/>
            <wp:effectExtent l="0" t="0" r="1905" b="8255"/>
            <wp:docPr id="46" name="图片 46" descr="IMG_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13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93770" cy="465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9BDA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新建屋面未做砂浆前高度测量</w:t>
      </w:r>
    </w:p>
    <w:p w14:paraId="0380F12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00120" cy="4667250"/>
            <wp:effectExtent l="0" t="0" r="5080" b="0"/>
            <wp:docPr id="47" name="图片 47" descr="IMG_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150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0012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78530" cy="4638040"/>
            <wp:effectExtent l="0" t="0" r="7620" b="635"/>
            <wp:docPr id="48" name="图片 48" descr="IMG_1512未做砂浆前高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1512未做砂浆前高度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46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CC9D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做完砂浆及第一道防水卷材后高度测量</w:t>
      </w:r>
    </w:p>
    <w:p w14:paraId="5C0987E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81070" cy="4641850"/>
            <wp:effectExtent l="0" t="0" r="5080" b="6350"/>
            <wp:docPr id="49" name="图片 49" descr="IMG_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178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8107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658995" cy="3494405"/>
            <wp:effectExtent l="0" t="0" r="1270" b="8255"/>
            <wp:docPr id="50" name="图片 50" descr="做完砂浆加第一道防水卷材后高度测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做完砂浆加第一道防水卷材后高度测量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8995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C258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门材料进场测量</w:t>
      </w:r>
    </w:p>
    <w:p w14:paraId="4E3BCA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03930" cy="4672330"/>
            <wp:effectExtent l="0" t="0" r="1270" b="4445"/>
            <wp:docPr id="51" name="图片 51" descr="IMG_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165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00755" cy="4667885"/>
            <wp:effectExtent l="0" t="0" r="4445" b="8890"/>
            <wp:docPr id="52" name="图片 52" descr="IMG_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150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00755" cy="466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36C1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阳台门洞测量900*2500</w:t>
      </w:r>
    </w:p>
    <w:p w14:paraId="7CE2851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39490" cy="4719955"/>
            <wp:effectExtent l="0" t="0" r="3810" b="4445"/>
            <wp:docPr id="53" name="图片 53" descr="IMG_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148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3949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557270" cy="4742815"/>
            <wp:effectExtent l="0" t="0" r="5080" b="635"/>
            <wp:docPr id="55" name="图片 55" descr="IMG_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148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57270" cy="474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785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卫生间门洞口测量（800*2200）</w:t>
      </w:r>
    </w:p>
    <w:p w14:paraId="743027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22650" cy="4563745"/>
            <wp:effectExtent l="0" t="0" r="6350" b="8255"/>
            <wp:docPr id="56" name="图片 56" descr="IMG_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149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422650" cy="456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09950" cy="4547235"/>
            <wp:effectExtent l="0" t="0" r="0" b="5715"/>
            <wp:docPr id="57" name="图片 57" descr="IMG_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149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454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AFBF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入户门门洞测量（1000*2650）</w:t>
      </w:r>
    </w:p>
    <w:p w14:paraId="4B71585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91230" cy="4655185"/>
            <wp:effectExtent l="0" t="0" r="4445" b="2540"/>
            <wp:docPr id="58" name="图片 58" descr="IMG_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149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491230" cy="465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84880" cy="4646930"/>
            <wp:effectExtent l="0" t="0" r="1270" b="1270"/>
            <wp:docPr id="59" name="图片 59" descr="IMG_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149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84880" cy="464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5E4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屋面水管测量</w:t>
      </w:r>
    </w:p>
    <w:p w14:paraId="4CDC8C9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09950" cy="4547235"/>
            <wp:effectExtent l="0" t="0" r="0" b="5715"/>
            <wp:docPr id="60" name="图片 60" descr="IMG_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151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454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401060" cy="4535170"/>
            <wp:effectExtent l="0" t="0" r="8890" b="8255"/>
            <wp:docPr id="61" name="图片 61" descr="IMG_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151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453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F48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3656330" cy="4875530"/>
            <wp:effectExtent l="0" t="0" r="1270" b="1270"/>
            <wp:docPr id="62" name="图片 62" descr="IMG_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152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487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</w: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1" w:fontKey="{C8CE431B-917B-4C32-83C1-5024E4332838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E8783411-BF78-45AC-B668-193D03A317AB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8ECEA670-C94C-45BB-84A7-C71A4A795B00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517AB"/>
    <w:multiLevelType w:val="singleLevel"/>
    <w:tmpl w:val="FFF517AB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17D64A2"/>
    <w:rsid w:val="04793F61"/>
    <w:rsid w:val="05CD5112"/>
    <w:rsid w:val="08501053"/>
    <w:rsid w:val="08814026"/>
    <w:rsid w:val="0A723DC6"/>
    <w:rsid w:val="0CDE66E0"/>
    <w:rsid w:val="105C2330"/>
    <w:rsid w:val="122C7F9A"/>
    <w:rsid w:val="156343D3"/>
    <w:rsid w:val="156A3019"/>
    <w:rsid w:val="15917FBF"/>
    <w:rsid w:val="16046592"/>
    <w:rsid w:val="16EB239B"/>
    <w:rsid w:val="1701702A"/>
    <w:rsid w:val="189E6ABD"/>
    <w:rsid w:val="18A46E1B"/>
    <w:rsid w:val="1B32615A"/>
    <w:rsid w:val="1B885260"/>
    <w:rsid w:val="1C650F13"/>
    <w:rsid w:val="1D17075C"/>
    <w:rsid w:val="1E0F0125"/>
    <w:rsid w:val="1F972A6A"/>
    <w:rsid w:val="23406D4D"/>
    <w:rsid w:val="23D20CE0"/>
    <w:rsid w:val="25435BB2"/>
    <w:rsid w:val="254774AC"/>
    <w:rsid w:val="292572B5"/>
    <w:rsid w:val="29312C5D"/>
    <w:rsid w:val="2A48600A"/>
    <w:rsid w:val="2F322EC7"/>
    <w:rsid w:val="30157125"/>
    <w:rsid w:val="326D63AA"/>
    <w:rsid w:val="326F3B9E"/>
    <w:rsid w:val="32821175"/>
    <w:rsid w:val="32B36952"/>
    <w:rsid w:val="32CA04D3"/>
    <w:rsid w:val="32D81D19"/>
    <w:rsid w:val="36BB1AA7"/>
    <w:rsid w:val="36D128E2"/>
    <w:rsid w:val="378F589F"/>
    <w:rsid w:val="38233460"/>
    <w:rsid w:val="38F81D36"/>
    <w:rsid w:val="39B1549D"/>
    <w:rsid w:val="39DA78C1"/>
    <w:rsid w:val="3D8403F1"/>
    <w:rsid w:val="3F9B5014"/>
    <w:rsid w:val="400D37CE"/>
    <w:rsid w:val="40955117"/>
    <w:rsid w:val="42DC702D"/>
    <w:rsid w:val="45CB78FD"/>
    <w:rsid w:val="48440825"/>
    <w:rsid w:val="485E1274"/>
    <w:rsid w:val="48AF07BA"/>
    <w:rsid w:val="4A196393"/>
    <w:rsid w:val="4BCD2DE3"/>
    <w:rsid w:val="4C265841"/>
    <w:rsid w:val="4CF431C6"/>
    <w:rsid w:val="4DA8648A"/>
    <w:rsid w:val="4E2B1611"/>
    <w:rsid w:val="4EC155E4"/>
    <w:rsid w:val="50302902"/>
    <w:rsid w:val="50EE040D"/>
    <w:rsid w:val="523C3645"/>
    <w:rsid w:val="52CE7EF7"/>
    <w:rsid w:val="53F62838"/>
    <w:rsid w:val="54D70FA0"/>
    <w:rsid w:val="54F41FB5"/>
    <w:rsid w:val="55383546"/>
    <w:rsid w:val="5554100D"/>
    <w:rsid w:val="55A83006"/>
    <w:rsid w:val="581767E9"/>
    <w:rsid w:val="58DA3BB7"/>
    <w:rsid w:val="5A315A59"/>
    <w:rsid w:val="5C8774E6"/>
    <w:rsid w:val="5E70049E"/>
    <w:rsid w:val="5F6032C5"/>
    <w:rsid w:val="65D57A62"/>
    <w:rsid w:val="66255E14"/>
    <w:rsid w:val="67D306BC"/>
    <w:rsid w:val="68252275"/>
    <w:rsid w:val="6A773014"/>
    <w:rsid w:val="6C8C23C4"/>
    <w:rsid w:val="72046E32"/>
    <w:rsid w:val="735127A6"/>
    <w:rsid w:val="73C50DB6"/>
    <w:rsid w:val="73E84F83"/>
    <w:rsid w:val="767825EE"/>
    <w:rsid w:val="79D36167"/>
    <w:rsid w:val="7A471417"/>
    <w:rsid w:val="7A725886"/>
    <w:rsid w:val="7B195FEA"/>
    <w:rsid w:val="7B95573E"/>
    <w:rsid w:val="7C1E4411"/>
    <w:rsid w:val="7F8E2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790</Words>
  <Characters>925</Characters>
  <Lines>0</Lines>
  <Paragraphs>0</Paragraphs>
  <TotalTime>47</TotalTime>
  <ScaleCrop>false</ScaleCrop>
  <LinksUpToDate>false</LinksUpToDate>
  <CharactersWithSpaces>1049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2025-09-30T01:26:07Z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53A41F7542544C57A65650DA4F52F50B</vt:lpwstr>
  </property>
  <property fmtid="{D5CDD505-2E9C-101B-9397-08002B2CF9AE}" pid="4" name="KSOTemplateDocerSaveRecord">
    <vt:lpwstr>eyJoZGlkIjoiYzg3YmUxNTk1YjIxZTlmMTFhMWFiNDg4OWFlZGI5OGQiLCJ1c2VySWQiOiIyNjE1MzQ3NTUifQ==</vt:lpwstr>
  </property>
</Properties>
</file>