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586A9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17FBBE8A">
      <w:pPr>
        <w:jc w:val="center"/>
        <w:rPr>
          <w:sz w:val="48"/>
          <w:szCs w:val="48"/>
        </w:rPr>
      </w:pPr>
    </w:p>
    <w:p w14:paraId="05DC5275">
      <w:pPr>
        <w:jc w:val="center"/>
        <w:rPr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6"/>
          <w:szCs w:val="36"/>
          <w:lang w:eastAsia="zh-CN"/>
        </w:rPr>
        <w:t>国家生物育种产教融合创新平台种猪基地建设项目</w:t>
      </w:r>
    </w:p>
    <w:p w14:paraId="3ED91382">
      <w:pPr>
        <w:jc w:val="center"/>
        <w:rPr>
          <w:sz w:val="32"/>
          <w:szCs w:val="32"/>
        </w:rPr>
      </w:pPr>
    </w:p>
    <w:p w14:paraId="5B60D0BA">
      <w:pPr>
        <w:jc w:val="center"/>
        <w:rPr>
          <w:sz w:val="44"/>
          <w:szCs w:val="44"/>
        </w:rPr>
      </w:pPr>
    </w:p>
    <w:p w14:paraId="47BDCDFC">
      <w:pPr>
        <w:jc w:val="center"/>
        <w:rPr>
          <w:sz w:val="44"/>
          <w:szCs w:val="44"/>
        </w:rPr>
      </w:pPr>
    </w:p>
    <w:p w14:paraId="725D9C9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276FA530">
      <w:pPr>
        <w:jc w:val="center"/>
        <w:rPr>
          <w:sz w:val="44"/>
          <w:szCs w:val="44"/>
        </w:rPr>
      </w:pPr>
    </w:p>
    <w:p w14:paraId="309B107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4EF4113">
      <w:pPr>
        <w:jc w:val="center"/>
        <w:rPr>
          <w:sz w:val="44"/>
          <w:szCs w:val="44"/>
        </w:rPr>
      </w:pPr>
    </w:p>
    <w:p w14:paraId="2BC5B4D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665E70D9">
      <w:pPr>
        <w:jc w:val="center"/>
        <w:rPr>
          <w:sz w:val="44"/>
          <w:szCs w:val="44"/>
        </w:rPr>
      </w:pPr>
    </w:p>
    <w:p w14:paraId="14FBB07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4150468D">
      <w:pPr>
        <w:jc w:val="center"/>
        <w:rPr>
          <w:sz w:val="32"/>
          <w:szCs w:val="32"/>
        </w:rPr>
      </w:pPr>
    </w:p>
    <w:p w14:paraId="2750E396">
      <w:pPr>
        <w:jc w:val="center"/>
        <w:rPr>
          <w:sz w:val="32"/>
          <w:szCs w:val="32"/>
        </w:rPr>
      </w:pPr>
    </w:p>
    <w:p w14:paraId="51B2685F">
      <w:pPr>
        <w:jc w:val="center"/>
        <w:rPr>
          <w:sz w:val="32"/>
          <w:szCs w:val="32"/>
        </w:rPr>
      </w:pPr>
    </w:p>
    <w:p w14:paraId="512C8554">
      <w:pPr>
        <w:jc w:val="center"/>
        <w:rPr>
          <w:sz w:val="32"/>
          <w:szCs w:val="32"/>
        </w:rPr>
      </w:pPr>
    </w:p>
    <w:p w14:paraId="6862F45C">
      <w:pPr>
        <w:rPr>
          <w:sz w:val="32"/>
          <w:szCs w:val="32"/>
        </w:rPr>
      </w:pPr>
    </w:p>
    <w:p w14:paraId="37D3BE9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0BE8D03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365B390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</w:t>
      </w:r>
    </w:p>
    <w:p w14:paraId="24A616F2">
      <w:pPr>
        <w:rPr>
          <w:rFonts w:ascii="黑体" w:eastAsia="黑体"/>
          <w:b/>
          <w:sz w:val="48"/>
          <w:szCs w:val="48"/>
        </w:rPr>
      </w:pPr>
    </w:p>
    <w:p w14:paraId="37CB4960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7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1A5A4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732C92A">
            <w:pPr>
              <w:jc w:val="lef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国家生物育种产教融合创新平台种猪基地建设项目</w:t>
            </w:r>
          </w:p>
        </w:tc>
      </w:tr>
      <w:tr w14:paraId="6D7281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03F7F3E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23日</w:t>
            </w:r>
          </w:p>
        </w:tc>
        <w:tc>
          <w:tcPr>
            <w:tcW w:w="1593" w:type="dxa"/>
            <w:vAlign w:val="center"/>
          </w:tcPr>
          <w:p w14:paraId="132E0524">
            <w:pPr>
              <w:ind w:firstLine="360" w:firstLineChars="150"/>
              <w:jc w:val="left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3571" w:type="dxa"/>
            <w:vAlign w:val="center"/>
          </w:tcPr>
          <w:p w14:paraId="1F2C6C85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C9504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487D73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63BA8509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国家生物育种产教融合创新平台种猪基地建设，包括营养和设备研发中心、科教成果展示厅、洗消车间、科研猪舍、科教基地工作区、隔离舍、测定舍、环保中心，以及道路、围墙、参观通道等配套附属设施的建设，猪舍动力系统、猪舍照明插座系统、猪舍应急照明疏散系统、猪舍消防报警系统、猪舍消防广播系统、猪舍综合网络信息系统、猪舍高低压配电系统、消防栓给水系统、喷淋灭火给水系统、自来水给水系统、排水系统、生活区给排水、生活区照明电气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466224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施工单位：中建建工建设有限公司</w:t>
            </w:r>
          </w:p>
          <w:p w14:paraId="0183248C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合同金额：33820084.31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元 人民币（大写）：叁仟叁佰捌拾贰万零捌拾肆元叁角壹分；其中专业工程暂估价金额：900000.0元 人民币（大写）玖拾万元整；暂列金额：200000.0元 人民币（大写）贰拾万元整。</w:t>
            </w:r>
          </w:p>
          <w:p w14:paraId="77CBA6CE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150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4396C618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开工时间：2023年12月22日。</w:t>
            </w:r>
          </w:p>
          <w:p w14:paraId="231E4653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ECC0639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参观通道：钢结构打磨，刷氟碳漆；</w:t>
            </w:r>
          </w:p>
          <w:p w14:paraId="2852AD11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安装：电缆布放；</w:t>
            </w:r>
          </w:p>
          <w:p w14:paraId="19BDF1A7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室外道路：道路伸缩缝切缝、灌胶。</w:t>
            </w:r>
          </w:p>
          <w:p w14:paraId="271C3B20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后附图片</w:t>
            </w:r>
          </w:p>
          <w:p w14:paraId="05B2903A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参观通道：</w:t>
            </w:r>
          </w:p>
          <w:p w14:paraId="28273F0B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9" name="图片 9" descr="IMG_20240906_105156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40906_10515694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8" name="图片 8" descr="IMG_20240930_082428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40930_08242820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BF487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电缆布放：</w:t>
            </w:r>
          </w:p>
          <w:p w14:paraId="269451DE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1" name="图片 11" descr="IMG_20240912_081724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40912_0817240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0" name="图片 10" descr="IMG_20240912_08192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40912_0819213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DF90D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室外道路：</w:t>
            </w:r>
          </w:p>
          <w:p w14:paraId="00D375E0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7" name="图片 7" descr="IMG_20240923_082905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40923_0829053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D18751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eastAsia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材料抽验</w:t>
            </w:r>
          </w:p>
          <w:p w14:paraId="6BC47840">
            <w:pPr>
              <w:numPr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电缆</w:t>
            </w:r>
          </w:p>
          <w:p w14:paraId="49A64EF4">
            <w:pPr>
              <w:numPr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default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5" name="图片 15" descr="IMG_20240912_081818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40912_0818187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4" name="图片 14" descr="IMG_20240923_082719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40923_08271967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3" name="图片 13" descr="IMG_20240923_082804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40923_0828046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2" name="图片 12" descr="IMG_20240923_082823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40923_08282396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9380C2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</w:t>
            </w:r>
          </w:p>
          <w:p w14:paraId="082AA97B">
            <w:pPr>
              <w:numPr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淋浴器变更拆除更换</w:t>
            </w:r>
          </w:p>
          <w:p w14:paraId="46FC6961">
            <w:pPr>
              <w:numPr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9" name="图片 19" descr="IMG_20240914_144455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40914_14445599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8" name="图片 18" descr="IMG_20240914_144501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40914_14450126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F46452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254F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2005600"/>
    <w:rsid w:val="034B1070"/>
    <w:rsid w:val="03BD5B1E"/>
    <w:rsid w:val="03DD05EE"/>
    <w:rsid w:val="04850AD7"/>
    <w:rsid w:val="04A809B3"/>
    <w:rsid w:val="04D81411"/>
    <w:rsid w:val="061E137C"/>
    <w:rsid w:val="06EA38B6"/>
    <w:rsid w:val="07112982"/>
    <w:rsid w:val="072726DE"/>
    <w:rsid w:val="072D4A65"/>
    <w:rsid w:val="07823DB0"/>
    <w:rsid w:val="07996A67"/>
    <w:rsid w:val="0A012422"/>
    <w:rsid w:val="0A024204"/>
    <w:rsid w:val="0AD77726"/>
    <w:rsid w:val="0ADA0B23"/>
    <w:rsid w:val="0C79769D"/>
    <w:rsid w:val="0EDA265D"/>
    <w:rsid w:val="0F6B3E4A"/>
    <w:rsid w:val="0F8A7541"/>
    <w:rsid w:val="0FA34EDC"/>
    <w:rsid w:val="118A0FD0"/>
    <w:rsid w:val="123440B8"/>
    <w:rsid w:val="12564AE0"/>
    <w:rsid w:val="12CB5911"/>
    <w:rsid w:val="13380BD9"/>
    <w:rsid w:val="13BE4178"/>
    <w:rsid w:val="141E70BF"/>
    <w:rsid w:val="1427520D"/>
    <w:rsid w:val="144023ED"/>
    <w:rsid w:val="15EC1BF8"/>
    <w:rsid w:val="16B35A92"/>
    <w:rsid w:val="179F2235"/>
    <w:rsid w:val="193804FB"/>
    <w:rsid w:val="197C005C"/>
    <w:rsid w:val="198D4D6F"/>
    <w:rsid w:val="19AD45D1"/>
    <w:rsid w:val="19E745D6"/>
    <w:rsid w:val="1A2A3436"/>
    <w:rsid w:val="1A7A73BC"/>
    <w:rsid w:val="1A983CF8"/>
    <w:rsid w:val="1B0A0826"/>
    <w:rsid w:val="1C8E01C8"/>
    <w:rsid w:val="1D2C436D"/>
    <w:rsid w:val="1F3172D2"/>
    <w:rsid w:val="1F317DAB"/>
    <w:rsid w:val="1F4C6C59"/>
    <w:rsid w:val="1FD059DB"/>
    <w:rsid w:val="1FFC3019"/>
    <w:rsid w:val="207660F6"/>
    <w:rsid w:val="211E4A1C"/>
    <w:rsid w:val="21E11686"/>
    <w:rsid w:val="21E86A17"/>
    <w:rsid w:val="22226468"/>
    <w:rsid w:val="2316055B"/>
    <w:rsid w:val="234D0636"/>
    <w:rsid w:val="24855565"/>
    <w:rsid w:val="24F9484E"/>
    <w:rsid w:val="25281063"/>
    <w:rsid w:val="25525974"/>
    <w:rsid w:val="27586AA5"/>
    <w:rsid w:val="27A938EB"/>
    <w:rsid w:val="28331293"/>
    <w:rsid w:val="286772AC"/>
    <w:rsid w:val="29B065E6"/>
    <w:rsid w:val="29B26420"/>
    <w:rsid w:val="29D749E9"/>
    <w:rsid w:val="2A0317F4"/>
    <w:rsid w:val="2AAC2D89"/>
    <w:rsid w:val="2CCE79C7"/>
    <w:rsid w:val="2DA10CAB"/>
    <w:rsid w:val="2E3C7C4B"/>
    <w:rsid w:val="2E8A65C6"/>
    <w:rsid w:val="2EA92A1B"/>
    <w:rsid w:val="2EAD29B8"/>
    <w:rsid w:val="2EF83348"/>
    <w:rsid w:val="2F2B1BEC"/>
    <w:rsid w:val="2F87086B"/>
    <w:rsid w:val="2FEC7ACE"/>
    <w:rsid w:val="3062264C"/>
    <w:rsid w:val="310F699B"/>
    <w:rsid w:val="31940C43"/>
    <w:rsid w:val="31E8444B"/>
    <w:rsid w:val="31F40C8E"/>
    <w:rsid w:val="32057959"/>
    <w:rsid w:val="320D09FA"/>
    <w:rsid w:val="32B04092"/>
    <w:rsid w:val="33927ABD"/>
    <w:rsid w:val="3497429E"/>
    <w:rsid w:val="34D03DD7"/>
    <w:rsid w:val="34D110BC"/>
    <w:rsid w:val="351D240C"/>
    <w:rsid w:val="357F579B"/>
    <w:rsid w:val="357F58B6"/>
    <w:rsid w:val="35EA0B10"/>
    <w:rsid w:val="35F87AC4"/>
    <w:rsid w:val="363C2A1D"/>
    <w:rsid w:val="36ED38DF"/>
    <w:rsid w:val="371766B4"/>
    <w:rsid w:val="39AE106C"/>
    <w:rsid w:val="39FD4C54"/>
    <w:rsid w:val="3A7801B7"/>
    <w:rsid w:val="3AAD0B91"/>
    <w:rsid w:val="3C3C4E2E"/>
    <w:rsid w:val="3CCC1B3D"/>
    <w:rsid w:val="3E424B76"/>
    <w:rsid w:val="3E4B7BED"/>
    <w:rsid w:val="3EA3354D"/>
    <w:rsid w:val="3F540FA8"/>
    <w:rsid w:val="422F4422"/>
    <w:rsid w:val="426908B6"/>
    <w:rsid w:val="445C7D48"/>
    <w:rsid w:val="462F161C"/>
    <w:rsid w:val="46A90125"/>
    <w:rsid w:val="46D14C40"/>
    <w:rsid w:val="471943D0"/>
    <w:rsid w:val="478E5C84"/>
    <w:rsid w:val="479A153C"/>
    <w:rsid w:val="4808336F"/>
    <w:rsid w:val="488025D0"/>
    <w:rsid w:val="48EE6E86"/>
    <w:rsid w:val="4929272B"/>
    <w:rsid w:val="4A64119D"/>
    <w:rsid w:val="4A8F36C4"/>
    <w:rsid w:val="4AF173EE"/>
    <w:rsid w:val="4CBB3F4D"/>
    <w:rsid w:val="4D2D318C"/>
    <w:rsid w:val="4D4E672D"/>
    <w:rsid w:val="4E96180E"/>
    <w:rsid w:val="4F243858"/>
    <w:rsid w:val="4FD31397"/>
    <w:rsid w:val="505B4A95"/>
    <w:rsid w:val="50781AA9"/>
    <w:rsid w:val="5108005A"/>
    <w:rsid w:val="51854F63"/>
    <w:rsid w:val="5244353D"/>
    <w:rsid w:val="533968C8"/>
    <w:rsid w:val="53722A5E"/>
    <w:rsid w:val="53CA6BA5"/>
    <w:rsid w:val="53E6603A"/>
    <w:rsid w:val="542A4CF1"/>
    <w:rsid w:val="55202A4B"/>
    <w:rsid w:val="558C368D"/>
    <w:rsid w:val="55931618"/>
    <w:rsid w:val="565D75AA"/>
    <w:rsid w:val="56773CE3"/>
    <w:rsid w:val="56F27294"/>
    <w:rsid w:val="588538C5"/>
    <w:rsid w:val="58A2474F"/>
    <w:rsid w:val="59A1155D"/>
    <w:rsid w:val="5C8D2BBF"/>
    <w:rsid w:val="5CE17675"/>
    <w:rsid w:val="5E154934"/>
    <w:rsid w:val="5EE61053"/>
    <w:rsid w:val="5FDC1F4C"/>
    <w:rsid w:val="60156A4D"/>
    <w:rsid w:val="609046B1"/>
    <w:rsid w:val="60ED5E58"/>
    <w:rsid w:val="62514A9D"/>
    <w:rsid w:val="630D24C4"/>
    <w:rsid w:val="63F91396"/>
    <w:rsid w:val="640E6F6E"/>
    <w:rsid w:val="64533ACD"/>
    <w:rsid w:val="64D54EFA"/>
    <w:rsid w:val="65071ED5"/>
    <w:rsid w:val="65707203"/>
    <w:rsid w:val="65E603A5"/>
    <w:rsid w:val="660375DE"/>
    <w:rsid w:val="660E4D32"/>
    <w:rsid w:val="664F7993"/>
    <w:rsid w:val="66985843"/>
    <w:rsid w:val="66DE59E0"/>
    <w:rsid w:val="66EB7909"/>
    <w:rsid w:val="67355DAB"/>
    <w:rsid w:val="67604044"/>
    <w:rsid w:val="684D1EB4"/>
    <w:rsid w:val="689F7B7B"/>
    <w:rsid w:val="692C688D"/>
    <w:rsid w:val="696C7954"/>
    <w:rsid w:val="69B07A7F"/>
    <w:rsid w:val="6B9A0FF2"/>
    <w:rsid w:val="6BB32A85"/>
    <w:rsid w:val="6CB73AEF"/>
    <w:rsid w:val="6D3E41FC"/>
    <w:rsid w:val="6DC2741A"/>
    <w:rsid w:val="6E6E73F7"/>
    <w:rsid w:val="6F8F4CE1"/>
    <w:rsid w:val="6FCC717E"/>
    <w:rsid w:val="6FDA7483"/>
    <w:rsid w:val="704E1F87"/>
    <w:rsid w:val="706B4546"/>
    <w:rsid w:val="71621CA4"/>
    <w:rsid w:val="718B1B68"/>
    <w:rsid w:val="7284576D"/>
    <w:rsid w:val="73147321"/>
    <w:rsid w:val="73821F07"/>
    <w:rsid w:val="73A753F0"/>
    <w:rsid w:val="764B673E"/>
    <w:rsid w:val="765E242E"/>
    <w:rsid w:val="767C226B"/>
    <w:rsid w:val="7732094C"/>
    <w:rsid w:val="77B95266"/>
    <w:rsid w:val="78677839"/>
    <w:rsid w:val="78C43AAC"/>
    <w:rsid w:val="7A08597D"/>
    <w:rsid w:val="7ACA2EFD"/>
    <w:rsid w:val="7BCC0B91"/>
    <w:rsid w:val="7BCD0263"/>
    <w:rsid w:val="7C9061C7"/>
    <w:rsid w:val="7C952A06"/>
    <w:rsid w:val="7D975D64"/>
    <w:rsid w:val="7DCA1AF2"/>
    <w:rsid w:val="7E1E4E89"/>
    <w:rsid w:val="7E313DB9"/>
    <w:rsid w:val="7EBA5AD3"/>
    <w:rsid w:val="7F4C3FCF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3">
    <w:name w:val="标题 2 Char"/>
    <w:basedOn w:val="8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9</Pages>
  <Words>558</Words>
  <Characters>600</Characters>
  <Lines>6</Lines>
  <Paragraphs>1</Paragraphs>
  <TotalTime>4</TotalTime>
  <ScaleCrop>false</ScaleCrop>
  <LinksUpToDate>false</LinksUpToDate>
  <CharactersWithSpaces>618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2024-10-28T08:05:26Z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3B9E6B40DB114460B5C95BB547F6999B_13</vt:lpwstr>
  </property>
</Properties>
</file>