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AA8" w:rsidRDefault="00B81C44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3B0AA8" w:rsidRDefault="003B0AA8">
      <w:pPr>
        <w:jc w:val="center"/>
        <w:rPr>
          <w:sz w:val="48"/>
          <w:szCs w:val="48"/>
        </w:rPr>
      </w:pPr>
    </w:p>
    <w:p w:rsidR="003B0AA8" w:rsidRDefault="00B81C44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华中农业大学第五综合楼</w:t>
      </w:r>
    </w:p>
    <w:p w:rsidR="003B0AA8" w:rsidRDefault="003B0AA8">
      <w:pPr>
        <w:jc w:val="center"/>
        <w:rPr>
          <w:sz w:val="32"/>
          <w:szCs w:val="32"/>
        </w:rPr>
      </w:pPr>
    </w:p>
    <w:p w:rsidR="003B0AA8" w:rsidRDefault="003B0AA8">
      <w:pPr>
        <w:jc w:val="center"/>
        <w:rPr>
          <w:sz w:val="44"/>
          <w:szCs w:val="44"/>
        </w:rPr>
      </w:pPr>
    </w:p>
    <w:p w:rsidR="003B0AA8" w:rsidRDefault="003B0AA8">
      <w:pPr>
        <w:jc w:val="center"/>
        <w:rPr>
          <w:sz w:val="44"/>
          <w:szCs w:val="44"/>
        </w:rPr>
      </w:pPr>
    </w:p>
    <w:p w:rsidR="003B0AA8" w:rsidRDefault="00B81C4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3B0AA8" w:rsidRDefault="003B0AA8">
      <w:pPr>
        <w:jc w:val="center"/>
        <w:rPr>
          <w:sz w:val="44"/>
          <w:szCs w:val="44"/>
        </w:rPr>
      </w:pPr>
    </w:p>
    <w:p w:rsidR="003B0AA8" w:rsidRDefault="00B81C44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3B0AA8" w:rsidRDefault="003B0AA8">
      <w:pPr>
        <w:jc w:val="center"/>
        <w:rPr>
          <w:sz w:val="44"/>
          <w:szCs w:val="44"/>
        </w:rPr>
      </w:pPr>
    </w:p>
    <w:p w:rsidR="003B0AA8" w:rsidRDefault="00B81C4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3B0AA8" w:rsidRDefault="003B0AA8">
      <w:pPr>
        <w:jc w:val="center"/>
        <w:rPr>
          <w:sz w:val="44"/>
          <w:szCs w:val="44"/>
        </w:rPr>
      </w:pPr>
    </w:p>
    <w:p w:rsidR="003B0AA8" w:rsidRDefault="00B81C4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3B0AA8" w:rsidRDefault="003B0AA8">
      <w:pPr>
        <w:jc w:val="center"/>
        <w:rPr>
          <w:sz w:val="32"/>
          <w:szCs w:val="32"/>
        </w:rPr>
      </w:pPr>
    </w:p>
    <w:p w:rsidR="003B0AA8" w:rsidRDefault="003B0AA8">
      <w:pPr>
        <w:jc w:val="center"/>
        <w:rPr>
          <w:sz w:val="32"/>
          <w:szCs w:val="32"/>
        </w:rPr>
      </w:pPr>
    </w:p>
    <w:p w:rsidR="003B0AA8" w:rsidRDefault="003B0AA8">
      <w:pPr>
        <w:jc w:val="center"/>
        <w:rPr>
          <w:sz w:val="32"/>
          <w:szCs w:val="32"/>
        </w:rPr>
      </w:pPr>
    </w:p>
    <w:p w:rsidR="003B0AA8" w:rsidRDefault="003B0AA8">
      <w:pPr>
        <w:jc w:val="center"/>
        <w:rPr>
          <w:sz w:val="32"/>
          <w:szCs w:val="32"/>
        </w:rPr>
      </w:pPr>
    </w:p>
    <w:p w:rsidR="003B0AA8" w:rsidRDefault="003B0AA8">
      <w:pPr>
        <w:rPr>
          <w:sz w:val="32"/>
          <w:szCs w:val="32"/>
        </w:rPr>
      </w:pPr>
    </w:p>
    <w:p w:rsidR="003B0AA8" w:rsidRDefault="00B81C4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3B0AA8" w:rsidRDefault="00B81C4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3B0AA8" w:rsidRDefault="00B81C4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日</w:t>
      </w:r>
    </w:p>
    <w:p w:rsidR="003B0AA8" w:rsidRDefault="003B0AA8">
      <w:pPr>
        <w:rPr>
          <w:rFonts w:ascii="黑体" w:eastAsia="黑体"/>
          <w:b/>
          <w:sz w:val="48"/>
          <w:szCs w:val="48"/>
        </w:rPr>
      </w:pPr>
    </w:p>
    <w:p w:rsidR="003B0AA8" w:rsidRDefault="00B81C44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3B0AA8">
        <w:tc>
          <w:tcPr>
            <w:tcW w:w="9066" w:type="dxa"/>
            <w:gridSpan w:val="3"/>
          </w:tcPr>
          <w:p w:rsidR="003B0AA8" w:rsidRDefault="00B81C4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工程名称：华中农业大学第五综合楼</w:t>
            </w:r>
          </w:p>
        </w:tc>
      </w:tr>
      <w:tr w:rsidR="003B0AA8">
        <w:trPr>
          <w:trHeight w:val="395"/>
        </w:trPr>
        <w:tc>
          <w:tcPr>
            <w:tcW w:w="3902" w:type="dxa"/>
            <w:vAlign w:val="center"/>
          </w:tcPr>
          <w:p w:rsidR="003B0AA8" w:rsidRDefault="00B81C44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25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3B0AA8" w:rsidRDefault="00B81C44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3B0AA8" w:rsidRDefault="00B81C44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3B0AA8">
        <w:trPr>
          <w:trHeight w:val="10098"/>
        </w:trPr>
        <w:tc>
          <w:tcPr>
            <w:tcW w:w="9066" w:type="dxa"/>
            <w:gridSpan w:val="3"/>
          </w:tcPr>
          <w:p w:rsidR="003B0AA8" w:rsidRDefault="00B81C44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3B0AA8" w:rsidRDefault="00B81C4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华中农业大学第五综合楼（畜牧兽医与营养健康中心）项目，规划用地面积为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14881m2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38715m2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，其中地下建筑面积不应低于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6000m2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，地下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层，地上层数不限，建筑高度不得高于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米。</w:t>
            </w:r>
          </w:p>
          <w:p w:rsidR="003B0AA8" w:rsidRDefault="00B81C4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中国建筑第八工程局有限公司</w:t>
            </w:r>
          </w:p>
          <w:p w:rsidR="003B0AA8" w:rsidRDefault="00B81C44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143205000.00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</w:p>
          <w:p w:rsidR="003B0AA8" w:rsidRDefault="00B81C4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720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3B0AA8" w:rsidRDefault="00B81C4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该项目招标控制价为人民币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16400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（含暂列金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万元及设计费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，承包人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建筑安装工程费（不含暂列金额）投标报价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下浮率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为：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13.69%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3B0AA8" w:rsidRDefault="00B81C4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16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3B0AA8" w:rsidRDefault="00B81C4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3B0AA8" w:rsidRDefault="00B81C44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室外：室外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道路站石安装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，室外金属铭牌拆除，砖砌铭牌基础人工挖土方；</w:t>
            </w:r>
          </w:p>
          <w:p w:rsidR="003B0AA8" w:rsidRDefault="00B81C44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室内：无障碍卫生间扶手安装。</w:t>
            </w:r>
          </w:p>
          <w:p w:rsidR="003B0AA8" w:rsidRDefault="00B81C44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3B0AA8" w:rsidRDefault="00B81C44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室外道路</w:t>
            </w:r>
          </w:p>
          <w:p w:rsidR="003B0AA8" w:rsidRDefault="00B81C44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40821_100854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821_1008546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40822_091540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822_0915404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AA8" w:rsidRDefault="00B81C44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室外铭牌（变更）</w:t>
            </w:r>
          </w:p>
          <w:p w:rsidR="003B0AA8" w:rsidRDefault="00B81C44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40821_100945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821_1009450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40822_091423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822_0914236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40823_083926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823_0839261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AA8" w:rsidRDefault="00B81C44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color w:val="FF0000"/>
                <w:sz w:val="24"/>
                <w:szCs w:val="24"/>
              </w:rPr>
              <w:t>卫生间扶手</w:t>
            </w:r>
          </w:p>
          <w:p w:rsidR="003B0AA8" w:rsidRPr="00FE1BB3" w:rsidRDefault="00B81C44" w:rsidP="00FE1BB3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561526E" wp14:editId="61A42498">
                  <wp:extent cx="5615940" cy="4211955"/>
                  <wp:effectExtent l="0" t="0" r="7620" b="9525"/>
                  <wp:docPr id="6" name="图片 6" descr="IMG_20240823_083509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823_0835093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3B0AA8" w:rsidRDefault="003B0AA8">
      <w:pPr>
        <w:rPr>
          <w:szCs w:val="36"/>
        </w:rPr>
      </w:pPr>
    </w:p>
    <w:sectPr w:rsidR="003B0AA8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C44" w:rsidRDefault="00B81C44" w:rsidP="00FE1BB3">
      <w:r>
        <w:separator/>
      </w:r>
    </w:p>
  </w:endnote>
  <w:endnote w:type="continuationSeparator" w:id="0">
    <w:p w:rsidR="00B81C44" w:rsidRDefault="00B81C44" w:rsidP="00FE1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C44" w:rsidRDefault="00B81C44" w:rsidP="00FE1BB3">
      <w:r>
        <w:separator/>
      </w:r>
    </w:p>
  </w:footnote>
  <w:footnote w:type="continuationSeparator" w:id="0">
    <w:p w:rsidR="00B81C44" w:rsidRDefault="00B81C44" w:rsidP="00FE1B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B0AA8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1C44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1BB3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FD4C54"/>
    <w:rsid w:val="3A7801B7"/>
    <w:rsid w:val="3AAD0B91"/>
    <w:rsid w:val="3B113A85"/>
    <w:rsid w:val="3CBB4611"/>
    <w:rsid w:val="3CCC1B3D"/>
    <w:rsid w:val="3DB10C7C"/>
    <w:rsid w:val="3E4B7BED"/>
    <w:rsid w:val="3EA3354D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E61053"/>
    <w:rsid w:val="5F0F6614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A08597D"/>
    <w:rsid w:val="7ACA2EFD"/>
    <w:rsid w:val="7B6123D0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1E5E2-F709-4415-9FD0-E10384517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77</Words>
  <Characters>440</Characters>
  <Application>Microsoft Office Word</Application>
  <DocSecurity>0</DocSecurity>
  <Lines>3</Lines>
  <Paragraphs>1</Paragraphs>
  <ScaleCrop>false</ScaleCrop>
  <Company>CN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2024-09-06T12:17:00Z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3B9E6B40DB114460B5C95BB547F6999B_13</vt:lpwstr>
  </property>
</Properties>
</file>