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华中农业大学畜牧兽医与营养健康创新实践基地南侧道路工程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13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19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华中农业大学畜牧兽医与营养健康创新实践基地南侧道路工程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19日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道路西起梧桐路，东至植物科学技术学院教学基地，全长419m，包含道路、给排水、交通、绿化、通信、照明、监控、电力、附属道路等工程。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湖北亿广建设有限公司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7810521.40元 人民币（大写）：柒佰捌拾壹万零伍佰贰拾壹元肆角整；暂列金额：750000.00元 人民币（大写）柒拾伍万元整；专业工程暂估价510000.00 人民币（大写）伍拾壹万元整。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开工时间：2024</w:t>
            </w: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年9月16日。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6357507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人行道垫层浇筑，花岗岩站石砌筑，步砖铺贴；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道路沥青混凝土摊铺。</w:t>
            </w:r>
          </w:p>
          <w:p w14:paraId="3190A9A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3F8DC15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人行道垫层</w:t>
            </w:r>
          </w:p>
          <w:p w14:paraId="02B5BC7B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2" name="图片 22" descr="IMG_20250113_091650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113_0916509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A4C01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人行道垫层</w:t>
            </w:r>
          </w:p>
          <w:p w14:paraId="729B457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1" name="图片 21" descr="IMG_20250113_091744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113_09174416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07F8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人行道步砖</w:t>
            </w:r>
          </w:p>
          <w:p w14:paraId="6C61F007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50113_091516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113_0915169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116_09045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116_0904502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8206D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沥青道路底油</w:t>
            </w:r>
          </w:p>
          <w:p w14:paraId="7228BFD1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116_090428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116_0904289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924C7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道路抗裂网（增加）</w:t>
            </w:r>
          </w:p>
          <w:p w14:paraId="296AFAA5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5" name="图片 15" descr="IMG_20250116_091318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116_09131818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116_09041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116_0904111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5C144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粗粒式沥青混凝土底层摊铺</w:t>
            </w:r>
          </w:p>
          <w:p w14:paraId="1E539711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50116_090717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116_0907177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116_090959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116_0909595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C99B0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乳化沥青粘油层</w:t>
            </w:r>
          </w:p>
          <w:p w14:paraId="3BED2F41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117_08504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117_0850418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117_090718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117_09071899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1B85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细粒式沥青混凝土面层摊铺</w:t>
            </w:r>
          </w:p>
          <w:p w14:paraId="75B86D6E">
            <w:pPr>
              <w:tabs>
                <w:tab w:val="left" w:pos="7060"/>
              </w:tabs>
              <w:bidi w:val="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117_085359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117_0853594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65B32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508AEB7E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检查井加固厚度</w:t>
            </w:r>
          </w:p>
          <w:p w14:paraId="0B08354A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0113_091509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113_0915092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E5F2C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人行道步砖厚度</w:t>
            </w:r>
          </w:p>
          <w:p w14:paraId="0033DB00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116_091348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116_0913485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9885E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沥青混凝土厚度</w:t>
            </w:r>
          </w:p>
          <w:p w14:paraId="12FC2796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116_09124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116_09124009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116_09130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116_0913022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0116_09140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116_09140146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0116_091422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116_09142243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D53A2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3BC1549A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016BEF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6B3E4A"/>
    <w:rsid w:val="0F7839D5"/>
    <w:rsid w:val="0F8A7541"/>
    <w:rsid w:val="0FA34EDC"/>
    <w:rsid w:val="118A0FD0"/>
    <w:rsid w:val="11964C6B"/>
    <w:rsid w:val="123440B8"/>
    <w:rsid w:val="12564AE0"/>
    <w:rsid w:val="12A05B85"/>
    <w:rsid w:val="12A434D3"/>
    <w:rsid w:val="12CB5911"/>
    <w:rsid w:val="13380BD9"/>
    <w:rsid w:val="13BE4178"/>
    <w:rsid w:val="144023ED"/>
    <w:rsid w:val="15A75454"/>
    <w:rsid w:val="15EC1BF8"/>
    <w:rsid w:val="16B35A92"/>
    <w:rsid w:val="193804FB"/>
    <w:rsid w:val="198D4D6F"/>
    <w:rsid w:val="19AD45D1"/>
    <w:rsid w:val="19E745D6"/>
    <w:rsid w:val="1A983CF8"/>
    <w:rsid w:val="1B0A0826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87549CF"/>
    <w:rsid w:val="29B065E6"/>
    <w:rsid w:val="29B26420"/>
    <w:rsid w:val="2A0317F4"/>
    <w:rsid w:val="2A134DFA"/>
    <w:rsid w:val="2B377B6F"/>
    <w:rsid w:val="2CCE79C7"/>
    <w:rsid w:val="2DA10CAB"/>
    <w:rsid w:val="2DD535D1"/>
    <w:rsid w:val="2DE4695E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BB4611"/>
    <w:rsid w:val="3CCC1B3D"/>
    <w:rsid w:val="3DB10C7C"/>
    <w:rsid w:val="3E4B7BED"/>
    <w:rsid w:val="3EA3354D"/>
    <w:rsid w:val="3F540FA8"/>
    <w:rsid w:val="422F4422"/>
    <w:rsid w:val="426908B6"/>
    <w:rsid w:val="439C589D"/>
    <w:rsid w:val="46D14C40"/>
    <w:rsid w:val="46F81324"/>
    <w:rsid w:val="471943D0"/>
    <w:rsid w:val="478E5C84"/>
    <w:rsid w:val="488025D0"/>
    <w:rsid w:val="4900368B"/>
    <w:rsid w:val="4A020849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36604A"/>
    <w:rsid w:val="505B4A95"/>
    <w:rsid w:val="5108005A"/>
    <w:rsid w:val="51854F63"/>
    <w:rsid w:val="5244353D"/>
    <w:rsid w:val="52B54C64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CD485C"/>
    <w:rsid w:val="5EE61053"/>
    <w:rsid w:val="5F0F6614"/>
    <w:rsid w:val="5FDC1F4C"/>
    <w:rsid w:val="609046B1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8EE2074"/>
    <w:rsid w:val="692C688D"/>
    <w:rsid w:val="695A171E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2D4D58"/>
    <w:rsid w:val="7284576D"/>
    <w:rsid w:val="72FA1A4F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A08597D"/>
    <w:rsid w:val="7A56784D"/>
    <w:rsid w:val="7ACA2EFD"/>
    <w:rsid w:val="7B6123D0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13</Pages>
  <Words>477</Words>
  <Characters>523</Characters>
  <Lines>6</Lines>
  <Paragraphs>1</Paragraphs>
  <TotalTime>19</TotalTime>
  <ScaleCrop>false</ScaleCrop>
  <LinksUpToDate>false</LinksUpToDate>
  <CharactersWithSpaces>541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2025-03-03T03:45:32Z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