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9356"/>
        </w:tabs>
        <w:spacing w:before="0" w:line="360" w:lineRule="auto"/>
        <w:ind w:left="0" w:right="74"/>
        <w:jc w:val="center"/>
        <w:rPr>
          <w:rFonts w:hint="eastAsia"/>
          <w:b w:val="0"/>
          <w:w w:val="95"/>
          <w:sz w:val="48"/>
          <w:szCs w:val="48"/>
          <w:lang w:eastAsia="zh-CN"/>
        </w:rPr>
      </w:pPr>
      <w:r>
        <w:rPr>
          <w:b w:val="0"/>
          <w:w w:val="95"/>
          <w:sz w:val="48"/>
          <w:szCs w:val="48"/>
          <w:lang w:eastAsia="zh-CN"/>
        </w:rPr>
        <w:t>华中农业大学</w:t>
      </w:r>
      <w:r>
        <w:rPr>
          <w:rFonts w:hint="eastAsia"/>
          <w:b w:val="0"/>
          <w:w w:val="95"/>
          <w:sz w:val="48"/>
          <w:szCs w:val="48"/>
          <w:lang w:eastAsia="zh-CN"/>
        </w:rPr>
        <w:t>植科院实验温室项目维修</w:t>
      </w:r>
    </w:p>
    <w:p>
      <w:pPr>
        <w:pStyle w:val="9"/>
        <w:tabs>
          <w:tab w:val="left" w:pos="9356"/>
        </w:tabs>
        <w:spacing w:before="0" w:line="360" w:lineRule="auto"/>
        <w:ind w:left="0" w:right="74"/>
        <w:jc w:val="center"/>
        <w:rPr>
          <w:rFonts w:hint="eastAsia"/>
          <w:b w:val="0"/>
          <w:sz w:val="48"/>
          <w:szCs w:val="48"/>
          <w:lang w:eastAsia="zh-CN"/>
        </w:rPr>
      </w:pPr>
      <w:r>
        <w:rPr>
          <w:rFonts w:hint="eastAsia"/>
          <w:b w:val="0"/>
          <w:w w:val="95"/>
          <w:sz w:val="48"/>
          <w:szCs w:val="48"/>
          <w:lang w:eastAsia="zh-CN"/>
        </w:rPr>
        <w:t>改造</w:t>
      </w:r>
      <w:r>
        <w:rPr>
          <w:b w:val="0"/>
          <w:sz w:val="48"/>
          <w:szCs w:val="48"/>
          <w:lang w:eastAsia="zh-CN"/>
        </w:rPr>
        <w:t>工程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报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跟踪单位：北京东方华太工程造价咨询有限公司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跟踪人员：</w:t>
      </w:r>
      <w:r>
        <w:rPr>
          <w:rFonts w:hint="eastAsia"/>
          <w:sz w:val="28"/>
          <w:szCs w:val="28"/>
          <w:lang w:eastAsia="zh-CN"/>
        </w:rPr>
        <w:t>谭勇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跟踪时间：20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日~20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华中农业大学植科院实验温室项目维修改造工程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武汉铭泽瑞建设工程有限公司 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由于原设计图纸</w:t>
            </w:r>
            <w:r>
              <w:rPr>
                <w:rFonts w:hint="eastAsia"/>
                <w:sz w:val="24"/>
                <w:lang w:val="en-US" w:eastAsia="zh-CN"/>
              </w:rPr>
              <w:t>60*30*2镀锌方管变更为50*30*2，材料没有到场，现场未施工；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由于原设计图纸</w:t>
            </w:r>
            <w:r>
              <w:rPr>
                <w:rFonts w:hint="eastAsia"/>
                <w:sz w:val="24"/>
                <w:lang w:val="en-US" w:eastAsia="zh-CN"/>
              </w:rPr>
              <w:t>60*30*2镀锌方管变更为50*30*2，材料没有到场，现场未施工；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99330" cy="3599815"/>
            <wp:effectExtent l="0" t="0" r="1270" b="635"/>
            <wp:docPr id="3" name="图片 3" descr="c0854c5518c117fbd67f975fa31a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854c5518c117fbd67f975fa31a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ind w:firstLine="0" w:firstLineChars="0"/>
        <w:rPr>
          <w:rFonts w:hint="eastAsia" w:eastAsiaTheme="minorEastAsia"/>
          <w:b/>
          <w:bCs/>
          <w:sz w:val="36"/>
          <w:szCs w:val="36"/>
          <w:lang w:eastAsia="zh-CN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华中农业大学植科院实验温室项目维修改造工程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二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武汉铭泽瑞建设工程有限公司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1.中空玻璃温室安装多芯软线；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1.中空玻璃温室安装多芯软线；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/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319f8c17af52e0494766deb551c3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9f8c17af52e0494766deb551c34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华中农业大学植科院实验温室项目维修改造工程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武汉铭泽瑞建设工程有限公司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管沟挖土；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中空玻璃温室安装多芯软线；管沟挖土。</w:t>
            </w: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5" name="图片 5" descr="3f27d451191812b66b11789c599ee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27d451191812b66b11789c599ee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6" name="图片 6" descr="a6744fdd048c1edb60b4d0380f67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744fdd048c1edb60b4d0380f67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sz w:val="24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华中农业大学植科院实验温室项目维修改造工程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四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武汉铭泽瑞建设工程有限公司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一、现场施工进度：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管沟挖土；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中空玻璃温室安装多芯软线；管沟挖土。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7" name="图片 7" descr="c982d4cedadc20d33e473f7f9dd5e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982d4cedadc20d33e473f7f9dd5e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8" name="图片 8" descr="202f0ebef651d5654201fb3cdc4a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f0ebef651d5654201fb3cdc4a9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华中农业大学植科院实验温室项目维修改造工程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五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晴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武汉铭泽瑞建设工程有限公司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中空玻璃温室安装多芯软线；</w:t>
            </w: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/>
          <w:sz w:val="24"/>
        </w:rPr>
        <w:t>北京东方华太工程造价咨询有限公司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拍摄于2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  <w:bookmarkStart w:id="0" w:name="_GoBack"/>
      <w:bookmarkEnd w:id="0"/>
    </w:p>
    <w:p>
      <w:pPr>
        <w:pStyle w:val="2"/>
        <w:ind w:lef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9" name="图片 9" descr="cd8edcc176d9c2048f80133315610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8edcc176d9c2048f801333156102c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AFE"/>
    <w:rsid w:val="00016028"/>
    <w:rsid w:val="001539BB"/>
    <w:rsid w:val="00191EDA"/>
    <w:rsid w:val="00213739"/>
    <w:rsid w:val="002906F0"/>
    <w:rsid w:val="002B6D50"/>
    <w:rsid w:val="003279A2"/>
    <w:rsid w:val="003725D3"/>
    <w:rsid w:val="00392D2A"/>
    <w:rsid w:val="003B5E5E"/>
    <w:rsid w:val="004614CA"/>
    <w:rsid w:val="004B3018"/>
    <w:rsid w:val="00524D52"/>
    <w:rsid w:val="00552738"/>
    <w:rsid w:val="00572550"/>
    <w:rsid w:val="00596EEF"/>
    <w:rsid w:val="005A65E4"/>
    <w:rsid w:val="005A6750"/>
    <w:rsid w:val="005B1425"/>
    <w:rsid w:val="005B4EDB"/>
    <w:rsid w:val="00617457"/>
    <w:rsid w:val="00696BFC"/>
    <w:rsid w:val="006C67B0"/>
    <w:rsid w:val="006D2BE7"/>
    <w:rsid w:val="006D6EC1"/>
    <w:rsid w:val="006F2D51"/>
    <w:rsid w:val="009E4861"/>
    <w:rsid w:val="00A14B5B"/>
    <w:rsid w:val="00AA50B5"/>
    <w:rsid w:val="00AB38FF"/>
    <w:rsid w:val="00B0638A"/>
    <w:rsid w:val="00B65F77"/>
    <w:rsid w:val="00BB581C"/>
    <w:rsid w:val="00D003AC"/>
    <w:rsid w:val="00D055EF"/>
    <w:rsid w:val="00D21B11"/>
    <w:rsid w:val="00E047FF"/>
    <w:rsid w:val="00E3462E"/>
    <w:rsid w:val="00E37C37"/>
    <w:rsid w:val="00F93F47"/>
    <w:rsid w:val="00FE37CB"/>
    <w:rsid w:val="02DD13B1"/>
    <w:rsid w:val="02E94F8D"/>
    <w:rsid w:val="038131DB"/>
    <w:rsid w:val="05DF40AC"/>
    <w:rsid w:val="06E85227"/>
    <w:rsid w:val="0DCE1AAA"/>
    <w:rsid w:val="11A14DF5"/>
    <w:rsid w:val="11F83DED"/>
    <w:rsid w:val="12765409"/>
    <w:rsid w:val="13CF6BEF"/>
    <w:rsid w:val="15576528"/>
    <w:rsid w:val="15B069F9"/>
    <w:rsid w:val="169B5BC5"/>
    <w:rsid w:val="18070729"/>
    <w:rsid w:val="180D3B1E"/>
    <w:rsid w:val="19171164"/>
    <w:rsid w:val="199D0795"/>
    <w:rsid w:val="1A4C4AFE"/>
    <w:rsid w:val="1BC420DD"/>
    <w:rsid w:val="1D9612CF"/>
    <w:rsid w:val="253104F8"/>
    <w:rsid w:val="26E161F4"/>
    <w:rsid w:val="3206376B"/>
    <w:rsid w:val="376363A6"/>
    <w:rsid w:val="38097E55"/>
    <w:rsid w:val="3B2B3C75"/>
    <w:rsid w:val="3CA3720E"/>
    <w:rsid w:val="402A5D73"/>
    <w:rsid w:val="409547FF"/>
    <w:rsid w:val="414B53E4"/>
    <w:rsid w:val="432956D8"/>
    <w:rsid w:val="43F26E66"/>
    <w:rsid w:val="44AB0565"/>
    <w:rsid w:val="45391213"/>
    <w:rsid w:val="4AFD58CB"/>
    <w:rsid w:val="536A335B"/>
    <w:rsid w:val="54E2377C"/>
    <w:rsid w:val="566A4A27"/>
    <w:rsid w:val="5C7E33DC"/>
    <w:rsid w:val="5CE66353"/>
    <w:rsid w:val="5DAD7475"/>
    <w:rsid w:val="5F0B7F6E"/>
    <w:rsid w:val="6D115D9D"/>
    <w:rsid w:val="6EE65E40"/>
    <w:rsid w:val="70124E74"/>
    <w:rsid w:val="71513A07"/>
    <w:rsid w:val="74B92071"/>
    <w:rsid w:val="7E846E4E"/>
    <w:rsid w:val="7ECE10B2"/>
    <w:rsid w:val="7F0A1786"/>
    <w:rsid w:val="7F4B4A06"/>
    <w:rsid w:val="7F8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563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Heading 1"/>
    <w:basedOn w:val="1"/>
    <w:qFormat/>
    <w:uiPriority w:val="1"/>
    <w:pPr>
      <w:spacing w:before="28"/>
      <w:ind w:left="2575"/>
      <w:outlineLvl w:val="1"/>
    </w:pPr>
    <w:rPr>
      <w:rFonts w:ascii="宋体" w:hAnsi="宋体" w:eastAsia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348</Words>
  <Characters>1990</Characters>
  <Lines>16</Lines>
  <Paragraphs>4</Paragraphs>
  <TotalTime>9</TotalTime>
  <ScaleCrop>false</ScaleCrop>
  <LinksUpToDate>false</LinksUpToDate>
  <CharactersWithSpaces>2334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2019-03-19T01:11:00Z</dcterms:created>
  <dc:creator>Administrator</dc:creator>
  <cp:lastModifiedBy>。。。。</cp:lastModifiedBy>
  <dcterms:modified xsi:type="dcterms:W3CDTF">2020-08-03T03:21:11Z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